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7C118" w14:textId="77777777" w:rsidR="00BA077B" w:rsidRPr="0093794A" w:rsidRDefault="00BA077B" w:rsidP="00BA077B">
      <w:pPr>
        <w:pStyle w:val="Heading1"/>
        <w:spacing w:line="120" w:lineRule="auto"/>
        <w:jc w:val="right"/>
        <w:rPr>
          <w:rStyle w:val="TitleChar"/>
          <w:noProof w:val="0"/>
          <w:color w:val="FF0000"/>
          <w:szCs w:val="22"/>
          <w:lang w:bidi="ar-SA"/>
        </w:rPr>
      </w:pPr>
      <w:bookmarkStart w:id="0" w:name="_GoBack"/>
      <w:bookmarkEnd w:id="0"/>
      <w:r w:rsidRPr="0093794A">
        <w:rPr>
          <w:rStyle w:val="TitleChar"/>
          <w:noProof w:val="0"/>
          <w:color w:val="FF0000"/>
          <w:szCs w:val="22"/>
          <w:rtl/>
          <w:lang w:bidi="ar-SA"/>
        </w:rPr>
        <w:t xml:space="preserve">بخش اول </w:t>
      </w:r>
    </w:p>
    <w:p w14:paraId="6C37988C" w14:textId="77777777" w:rsidR="00BA077B" w:rsidRPr="0093794A" w:rsidRDefault="00BA077B" w:rsidP="00BA077B">
      <w:pPr>
        <w:pStyle w:val="Title"/>
        <w:bidi w:val="0"/>
        <w:jc w:val="left"/>
        <w:rPr>
          <w:rtl/>
        </w:rPr>
      </w:pPr>
      <w:r w:rsidRPr="0093794A">
        <w:rPr>
          <w:rStyle w:val="TitleChar"/>
          <w:noProof w:val="0"/>
          <w:color w:val="FF0000"/>
          <w:szCs w:val="22"/>
          <w:rtl/>
          <w:lang w:bidi="ar-SA"/>
        </w:rPr>
        <w:t xml:space="preserve">مقایسه عملکرد سالانه شرکت‌های هواپیمایی ایرانی در پروازهای </w:t>
      </w:r>
      <w:r w:rsidRPr="0093794A">
        <w:rPr>
          <w:rStyle w:val="TitleChar"/>
          <w:rFonts w:hint="cs"/>
          <w:noProof w:val="0"/>
          <w:color w:val="FF0000"/>
          <w:szCs w:val="22"/>
          <w:rtl/>
          <w:lang w:bidi="ar-SA"/>
        </w:rPr>
        <w:t>بین‌المللی</w:t>
      </w:r>
    </w:p>
    <w:p w14:paraId="2BE4232E" w14:textId="77777777" w:rsidR="00BA077B" w:rsidRPr="00FF0FA9" w:rsidRDefault="00BA077B" w:rsidP="00BA077B">
      <w:pPr>
        <w:tabs>
          <w:tab w:val="left" w:pos="6406"/>
        </w:tabs>
        <w:bidi/>
        <w:rPr>
          <w:rFonts w:cs="B Nazanin"/>
          <w:rtl/>
          <w:lang w:bidi="fa-IR"/>
        </w:rPr>
      </w:pPr>
      <w:r>
        <w:rPr>
          <w:rFonts w:cs="B Nazanin"/>
          <w:noProof/>
        </w:rPr>
        <w:drawing>
          <wp:anchor distT="0" distB="0" distL="114300" distR="114300" simplePos="0" relativeHeight="251659264" behindDoc="1" locked="0" layoutInCell="1" allowOverlap="1" wp14:anchorId="280D69CE" wp14:editId="25A0CDB8">
            <wp:simplePos x="0" y="0"/>
            <wp:positionH relativeFrom="column">
              <wp:posOffset>466090</wp:posOffset>
            </wp:positionH>
            <wp:positionV relativeFrom="paragraph">
              <wp:posOffset>84455</wp:posOffset>
            </wp:positionV>
            <wp:extent cx="3642995" cy="3628390"/>
            <wp:effectExtent l="19050" t="0" r="0" b="0"/>
            <wp:wrapNone/>
            <wp:docPr id="8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FA9">
        <w:rPr>
          <w:rFonts w:cs="B Nazanin"/>
          <w:rtl/>
          <w:lang w:bidi="fa-IR"/>
        </w:rPr>
        <w:tab/>
      </w:r>
    </w:p>
    <w:p w14:paraId="6A2659F9" w14:textId="77777777" w:rsidR="00BA077B" w:rsidRPr="00FF0FA9" w:rsidRDefault="00BA077B" w:rsidP="00BA077B">
      <w:pPr>
        <w:rPr>
          <w:rFonts w:ascii="Estedad Regular" w:eastAsia="Times New Roman" w:hAnsi="Estedad Regular" w:cs="B Nazanin"/>
          <w:b/>
          <w:bCs/>
          <w:noProof/>
          <w:sz w:val="32"/>
          <w:szCs w:val="32"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0C311" wp14:editId="294837FF">
                <wp:simplePos x="0" y="0"/>
                <wp:positionH relativeFrom="column">
                  <wp:posOffset>511810</wp:posOffset>
                </wp:positionH>
                <wp:positionV relativeFrom="paragraph">
                  <wp:posOffset>3187065</wp:posOffset>
                </wp:positionV>
                <wp:extent cx="1765300" cy="19685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8447B" w14:textId="77777777" w:rsidR="00BA077B" w:rsidRPr="00655CC5" w:rsidRDefault="00BA077B" w:rsidP="00BA077B">
                            <w:pPr>
                              <w:rPr>
                                <w:color w:val="767171"/>
                                <w:sz w:val="10"/>
                                <w:szCs w:val="10"/>
                              </w:rPr>
                            </w:pPr>
                            <w:r w:rsidRPr="00655CC5">
                              <w:rPr>
                                <w:color w:val="767171"/>
                                <w:sz w:val="10"/>
                                <w:szCs w:val="10"/>
                              </w:rPr>
                              <w:t>https://www.freepik.com/free-vector/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500C3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3pt;margin-top:250.95pt;width:139pt;height: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" filled="f" stroked="f">
                <v:textbox>
                  <w:txbxContent>
                    <w:p w14:paraId="36E8447B" w14:textId="77777777" w:rsidR="00BA077B" w:rsidRPr="00655CC5" w:rsidRDefault="00BA077B" w:rsidP="00BA077B">
                      <w:pPr>
                        <w:rPr>
                          <w:color w:val="767171"/>
                          <w:sz w:val="10"/>
                          <w:szCs w:val="10"/>
                        </w:rPr>
                      </w:pPr>
                      <w:r w:rsidRPr="00655CC5">
                        <w:rPr>
                          <w:color w:val="767171"/>
                          <w:sz w:val="10"/>
                          <w:szCs w:val="10"/>
                        </w:rPr>
                        <w:t>https://www.freepik.com/free-vector/</w:t>
                      </w:r>
                    </w:p>
                  </w:txbxContent>
                </v:textbox>
              </v:shape>
            </w:pict>
          </mc:Fallback>
        </mc:AlternateContent>
      </w:r>
      <w:r w:rsidRPr="00FF0FA9">
        <w:rPr>
          <w:rFonts w:cs="B Nazanin"/>
          <w:rtl/>
        </w:rPr>
        <w:br w:type="page"/>
      </w:r>
    </w:p>
    <w:p w14:paraId="5C56A37C" w14:textId="77777777" w:rsidR="00BA077B" w:rsidRPr="00FF0FA9" w:rsidRDefault="00BA077B" w:rsidP="00BA077B">
      <w:pPr>
        <w:rPr>
          <w:rFonts w:ascii="Estedad Regular" w:eastAsia="Times New Roman" w:hAnsi="Estedad Regular" w:cs="B Nazanin"/>
          <w:b/>
          <w:bCs/>
          <w:noProof/>
          <w:sz w:val="32"/>
          <w:szCs w:val="32"/>
          <w:rtl/>
        </w:rPr>
      </w:pPr>
      <w:r w:rsidRPr="00FF0FA9">
        <w:rPr>
          <w:rFonts w:cs="B Nazanin"/>
          <w:rtl/>
        </w:rPr>
        <w:lastRenderedPageBreak/>
        <w:br w:type="page"/>
      </w:r>
    </w:p>
    <w:p w14:paraId="02CAB9D2" w14:textId="77777777" w:rsidR="00BA077B" w:rsidRPr="00AA01BF" w:rsidRDefault="00BA077B" w:rsidP="00BA077B">
      <w:pPr>
        <w:pStyle w:val="Heading1"/>
        <w:rPr>
          <w:rStyle w:val="TitleChar"/>
          <w:b/>
          <w:sz w:val="28"/>
          <w:rtl/>
        </w:rPr>
      </w:pPr>
      <w:bookmarkStart w:id="1" w:name="_Toc119947939"/>
      <w:bookmarkStart w:id="2" w:name="_Toc149320548"/>
      <w:bookmarkStart w:id="3" w:name="_Toc150603319"/>
      <w:r w:rsidRPr="00AA01BF">
        <w:rPr>
          <w:rStyle w:val="TitleChar"/>
          <w:b/>
          <w:sz w:val="28"/>
          <w:rtl/>
        </w:rPr>
        <w:lastRenderedPageBreak/>
        <w:t xml:space="preserve">مقایسه عملکرد شرکت‌های هواپیمایی ایرانی در پروازهای </w:t>
      </w:r>
      <w:r w:rsidRPr="00AA01BF">
        <w:rPr>
          <w:rStyle w:val="TitleChar"/>
          <w:rFonts w:hint="cs"/>
          <w:b/>
          <w:sz w:val="28"/>
          <w:rtl/>
        </w:rPr>
        <w:t>بین‌المللی</w:t>
      </w:r>
      <w:bookmarkEnd w:id="1"/>
      <w:bookmarkEnd w:id="2"/>
      <w:bookmarkEnd w:id="3"/>
    </w:p>
    <w:p w14:paraId="364764BD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6BF06A05" w14:textId="77777777" w:rsidR="00BA077B" w:rsidRPr="00C51C6F" w:rsidRDefault="00BA077B" w:rsidP="00BA077B">
      <w:pPr>
        <w:tabs>
          <w:tab w:val="left" w:pos="3602"/>
        </w:tabs>
        <w:bidi/>
        <w:ind w:firstLine="576"/>
        <w:jc w:val="both"/>
        <w:rPr>
          <w:rFonts w:cs="B Nazanin"/>
          <w:sz w:val="26"/>
          <w:szCs w:val="26"/>
          <w:rtl/>
        </w:rPr>
      </w:pPr>
      <w:r w:rsidRPr="00C51C6F">
        <w:rPr>
          <w:rFonts w:cs="B Nazanin" w:hint="cs"/>
          <w:sz w:val="26"/>
          <w:szCs w:val="26"/>
          <w:rtl/>
        </w:rPr>
        <w:t>در اين بخش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عملكرد شركت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هاي هواپيمايي ايراني در پروازهاي بين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المللي به صورت جدول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هاي مختلف ارائه شده است</w:t>
      </w:r>
      <w:r>
        <w:rPr>
          <w:rFonts w:cs="B Nazanin" w:hint="cs"/>
          <w:sz w:val="26"/>
          <w:szCs w:val="26"/>
          <w:rtl/>
        </w:rPr>
        <w:t>.</w:t>
      </w:r>
      <w:r w:rsidRPr="00C51C6F">
        <w:rPr>
          <w:rFonts w:cs="B Nazanin" w:hint="cs"/>
          <w:sz w:val="26"/>
          <w:szCs w:val="26"/>
          <w:rtl/>
        </w:rPr>
        <w:t xml:space="preserve"> همچنين سهم و نرخ رشد عملكرد سالانه شركت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هاي هواپيمايي ايراني از نظر جابجايي مسافر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حمل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بار و پست در فرودگاه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هاي كشور مورد مقایسه قرار گرفته است</w:t>
      </w:r>
      <w:r>
        <w:rPr>
          <w:rFonts w:cs="B Nazanin" w:hint="cs"/>
          <w:sz w:val="26"/>
          <w:szCs w:val="26"/>
          <w:rtl/>
        </w:rPr>
        <w:t>.</w:t>
      </w:r>
    </w:p>
    <w:p w14:paraId="01203DFA" w14:textId="77777777" w:rsidR="00BA077B" w:rsidRPr="00C51C6F" w:rsidRDefault="00BA077B" w:rsidP="00BA077B">
      <w:pPr>
        <w:bidi/>
        <w:ind w:firstLine="517"/>
        <w:jc w:val="both"/>
        <w:rPr>
          <w:rFonts w:cs="B Nazanin"/>
          <w:sz w:val="26"/>
          <w:szCs w:val="26"/>
          <w:rtl/>
        </w:rPr>
      </w:pPr>
      <w:r w:rsidRPr="00C51C6F">
        <w:rPr>
          <w:rFonts w:cs="B Nazanin" w:hint="cs"/>
          <w:sz w:val="26"/>
          <w:szCs w:val="26"/>
          <w:rtl/>
        </w:rPr>
        <w:t>در سال</w:t>
      </w:r>
      <w:r>
        <w:rPr>
          <w:rFonts w:cs="B Nazanin" w:hint="cs"/>
          <w:sz w:val="26"/>
          <w:szCs w:val="26"/>
          <w:rtl/>
        </w:rPr>
        <w:t>1402،</w:t>
      </w:r>
      <w:r w:rsidRPr="00C51C6F">
        <w:rPr>
          <w:rFonts w:cs="B Nazanin" w:hint="cs"/>
          <w:sz w:val="26"/>
          <w:szCs w:val="26"/>
          <w:rtl/>
        </w:rPr>
        <w:t xml:space="preserve"> شرك</w:t>
      </w:r>
      <w:r>
        <w:rPr>
          <w:rFonts w:cs="B Nazanin" w:hint="cs"/>
          <w:sz w:val="26"/>
          <w:szCs w:val="26"/>
          <w:rtl/>
        </w:rPr>
        <w:t>ت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هاي هواپيمايي ماهان اير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ايران اير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قشم ایر</w:t>
      </w:r>
      <w:r>
        <w:rPr>
          <w:rFonts w:cs="B Nazanin" w:hint="cs"/>
          <w:sz w:val="26"/>
          <w:szCs w:val="26"/>
          <w:rtl/>
        </w:rPr>
        <w:t xml:space="preserve">، </w:t>
      </w:r>
      <w:r w:rsidRPr="00C51C6F">
        <w:rPr>
          <w:rFonts w:cs="B Nazanin" w:hint="cs"/>
          <w:sz w:val="26"/>
          <w:szCs w:val="26"/>
          <w:rtl/>
        </w:rPr>
        <w:t>آتا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ایران ایرتور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معراج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آسمان</w:t>
      </w:r>
      <w:r>
        <w:rPr>
          <w:rFonts w:cs="B Nazanin" w:hint="cs"/>
          <w:sz w:val="26"/>
          <w:szCs w:val="26"/>
          <w:rtl/>
        </w:rPr>
        <w:t xml:space="preserve">، </w:t>
      </w:r>
      <w:r w:rsidRPr="00C51C6F">
        <w:rPr>
          <w:rFonts w:cs="B Nazanin" w:hint="cs"/>
          <w:sz w:val="26"/>
          <w:szCs w:val="26"/>
          <w:rtl/>
        </w:rPr>
        <w:t>زاگرس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تابان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کاسپین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وارش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سپهران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كيش اير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پارس ایر</w:t>
      </w:r>
      <w:r>
        <w:rPr>
          <w:rFonts w:cs="B Nazanin" w:hint="cs"/>
          <w:sz w:val="26"/>
          <w:szCs w:val="26"/>
          <w:rtl/>
        </w:rPr>
        <w:t xml:space="preserve">، </w:t>
      </w:r>
      <w:r w:rsidRPr="00C51C6F">
        <w:rPr>
          <w:rFonts w:cs="B Nazanin" w:hint="cs"/>
          <w:sz w:val="26"/>
          <w:szCs w:val="26"/>
          <w:rtl/>
        </w:rPr>
        <w:t>کارون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 xml:space="preserve">یزد ایر ،                           </w:t>
      </w:r>
      <w:r w:rsidRPr="00C51C6F">
        <w:rPr>
          <w:rFonts w:cs="B Nazanin" w:hint="cs"/>
          <w:sz w:val="26"/>
          <w:szCs w:val="26"/>
          <w:rtl/>
        </w:rPr>
        <w:t>پویا ایر</w:t>
      </w:r>
      <w:r>
        <w:rPr>
          <w:rFonts w:cs="B Nazanin" w:hint="cs"/>
          <w:sz w:val="26"/>
          <w:szCs w:val="26"/>
          <w:rtl/>
        </w:rPr>
        <w:t xml:space="preserve">،چابهار،آساجت ،فلای پرشیا ،اروان </w:t>
      </w:r>
      <w:r w:rsidRPr="00C51C6F">
        <w:rPr>
          <w:rFonts w:cs="B Nazanin" w:hint="cs"/>
          <w:sz w:val="26"/>
          <w:szCs w:val="26"/>
          <w:rtl/>
        </w:rPr>
        <w:t>و ساها خدمات جابجايي مسافر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حمل بار و پست بین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المللی در فرودگاه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هاي كشور را ارائه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نمود</w:t>
      </w:r>
      <w:r>
        <w:rPr>
          <w:rFonts w:cs="B Nazanin" w:hint="cs"/>
          <w:sz w:val="26"/>
          <w:szCs w:val="26"/>
          <w:rtl/>
        </w:rPr>
        <w:t>ه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اند</w:t>
      </w:r>
      <w:r>
        <w:rPr>
          <w:rFonts w:cs="B Nazanin" w:hint="cs"/>
          <w:sz w:val="26"/>
          <w:szCs w:val="26"/>
          <w:rtl/>
        </w:rPr>
        <w:t>.</w:t>
      </w:r>
      <w:r w:rsidRPr="00C51C6F">
        <w:rPr>
          <w:rFonts w:cs="B Nazanin" w:hint="cs"/>
          <w:sz w:val="26"/>
          <w:szCs w:val="26"/>
          <w:rtl/>
        </w:rPr>
        <w:t xml:space="preserve"> </w:t>
      </w:r>
    </w:p>
    <w:p w14:paraId="4CF6528C" w14:textId="77777777" w:rsidR="00BA077B" w:rsidRPr="00C51C6F" w:rsidRDefault="00BA077B" w:rsidP="00BA077B">
      <w:pPr>
        <w:bidi/>
        <w:ind w:firstLine="517"/>
        <w:jc w:val="both"/>
        <w:rPr>
          <w:rFonts w:cs="B Nazanin"/>
          <w:sz w:val="26"/>
          <w:szCs w:val="26"/>
          <w:rtl/>
        </w:rPr>
      </w:pPr>
      <w:r w:rsidRPr="00C51C6F">
        <w:rPr>
          <w:rFonts w:cs="B Nazanin" w:hint="cs"/>
          <w:sz w:val="26"/>
          <w:szCs w:val="26"/>
          <w:rtl/>
        </w:rPr>
        <w:t>در این سال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تعداد </w:t>
      </w:r>
      <w:r>
        <w:rPr>
          <w:rFonts w:cs="B Nazanin"/>
          <w:sz w:val="26"/>
          <w:szCs w:val="26"/>
        </w:rPr>
        <w:t>6,057,832</w:t>
      </w:r>
      <w:r w:rsidRPr="00C51C6F">
        <w:rPr>
          <w:rFonts w:cs="B Nazanin" w:hint="cs"/>
          <w:sz w:val="26"/>
          <w:szCs w:val="26"/>
          <w:rtl/>
        </w:rPr>
        <w:t xml:space="preserve"> نفر مسافر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/>
          <w:sz w:val="26"/>
          <w:szCs w:val="26"/>
        </w:rPr>
        <w:t>36,846</w:t>
      </w:r>
      <w:r w:rsidRPr="00C51C6F">
        <w:rPr>
          <w:rFonts w:cs="B Nazanin" w:hint="cs"/>
          <w:sz w:val="26"/>
          <w:szCs w:val="26"/>
          <w:rtl/>
        </w:rPr>
        <w:t xml:space="preserve"> تن بار و</w:t>
      </w:r>
      <w:r>
        <w:rPr>
          <w:rFonts w:cs="B Nazanin"/>
          <w:sz w:val="26"/>
          <w:szCs w:val="26"/>
        </w:rPr>
        <w:t>607</w:t>
      </w:r>
      <w:r w:rsidRPr="00C51C6F">
        <w:rPr>
          <w:rFonts w:cs="B Nazanin" w:hint="cs"/>
          <w:sz w:val="26"/>
          <w:szCs w:val="26"/>
          <w:rtl/>
        </w:rPr>
        <w:t>تن پست توسط شرکت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های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هواپيمايي ايرانی جابجا شده كه نسبت به سال قبل (</w:t>
      </w:r>
      <w:r w:rsidRPr="00BC5521">
        <w:rPr>
          <w:rFonts w:cs="B Nazanin"/>
          <w:sz w:val="26"/>
          <w:szCs w:val="26"/>
          <w:rtl/>
        </w:rPr>
        <w:t>5,550,7</w:t>
      </w:r>
      <w:r>
        <w:rPr>
          <w:rFonts w:cs="B Nazanin" w:hint="cs"/>
          <w:sz w:val="26"/>
          <w:szCs w:val="26"/>
          <w:rtl/>
        </w:rPr>
        <w:t>94</w:t>
      </w:r>
      <w:r w:rsidRPr="00C51C6F">
        <w:rPr>
          <w:rFonts w:cs="B Nazanin" w:hint="cs"/>
          <w:sz w:val="26"/>
          <w:szCs w:val="26"/>
          <w:rtl/>
        </w:rPr>
        <w:t xml:space="preserve"> نفر مسافر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</w:t>
      </w:r>
      <w:r w:rsidRPr="00BC5521">
        <w:rPr>
          <w:rFonts w:cs="B Nazanin"/>
          <w:sz w:val="26"/>
          <w:szCs w:val="26"/>
          <w:rtl/>
        </w:rPr>
        <w:t>51,383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تن بار و</w:t>
      </w:r>
      <w:r>
        <w:rPr>
          <w:rFonts w:cs="B Nazanin" w:hint="cs"/>
          <w:sz w:val="26"/>
          <w:szCs w:val="26"/>
          <w:rtl/>
        </w:rPr>
        <w:t xml:space="preserve"> 749</w:t>
      </w:r>
      <w:r w:rsidRPr="00C51C6F">
        <w:rPr>
          <w:rFonts w:cs="B Nazanin" w:hint="cs"/>
          <w:sz w:val="26"/>
          <w:szCs w:val="26"/>
          <w:rtl/>
        </w:rPr>
        <w:t xml:space="preserve"> تن پست) در بخش مسافر</w:t>
      </w:r>
      <w:r>
        <w:rPr>
          <w:rFonts w:cs="B Nazanin" w:hint="cs"/>
          <w:sz w:val="26"/>
          <w:szCs w:val="26"/>
          <w:rtl/>
        </w:rPr>
        <w:t xml:space="preserve"> 1/9</w:t>
      </w:r>
      <w:r w:rsidRPr="00C51C6F">
        <w:rPr>
          <w:rFonts w:cs="B Nazanin" w:hint="cs"/>
          <w:sz w:val="26"/>
          <w:szCs w:val="26"/>
          <w:rtl/>
        </w:rPr>
        <w:t xml:space="preserve"> درصد افزایش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و در بخش بار</w:t>
      </w:r>
      <w:r>
        <w:rPr>
          <w:rFonts w:cs="B Nazanin" w:hint="cs"/>
          <w:sz w:val="26"/>
          <w:szCs w:val="26"/>
          <w:rtl/>
        </w:rPr>
        <w:t xml:space="preserve">و پست به ترتیب </w:t>
      </w:r>
      <w:r>
        <w:rPr>
          <w:rFonts w:cs="B Nazanin"/>
          <w:sz w:val="26"/>
          <w:szCs w:val="26"/>
        </w:rPr>
        <w:t>3</w:t>
      </w:r>
      <w:r>
        <w:rPr>
          <w:rFonts w:cs="B Nazanin" w:hint="cs"/>
          <w:sz w:val="26"/>
          <w:szCs w:val="26"/>
          <w:rtl/>
        </w:rPr>
        <w:t>/28- و</w:t>
      </w:r>
      <w:r w:rsidRPr="00C51C6F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19-</w:t>
      </w:r>
      <w:r w:rsidRPr="00C51C6F">
        <w:rPr>
          <w:rFonts w:cs="B Nazanin" w:hint="cs"/>
          <w:sz w:val="26"/>
          <w:szCs w:val="26"/>
          <w:rtl/>
        </w:rPr>
        <w:t xml:space="preserve"> درصد كاهش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عملکرد داشته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اند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جدول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(3-1)</w:t>
      </w:r>
      <w:r>
        <w:rPr>
          <w:rFonts w:cs="B Nazanin"/>
          <w:sz w:val="26"/>
          <w:szCs w:val="26"/>
        </w:rPr>
        <w:t>.</w:t>
      </w:r>
    </w:p>
    <w:p w14:paraId="20C99D94" w14:textId="77777777" w:rsidR="00BA077B" w:rsidRPr="00C51C6F" w:rsidRDefault="00BA077B" w:rsidP="00BA077B">
      <w:pPr>
        <w:bidi/>
        <w:ind w:firstLine="517"/>
        <w:jc w:val="both"/>
        <w:rPr>
          <w:rFonts w:cs="B Nazanin"/>
          <w:sz w:val="26"/>
          <w:szCs w:val="26"/>
          <w:rtl/>
        </w:rPr>
      </w:pPr>
      <w:r w:rsidRPr="00C51C6F">
        <w:rPr>
          <w:rFonts w:cs="B Nazanin" w:hint="cs"/>
          <w:sz w:val="26"/>
          <w:szCs w:val="26"/>
          <w:rtl/>
        </w:rPr>
        <w:t>شركت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هاي هواپيمايي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ماهان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ایر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معراج،</w:t>
      </w:r>
      <w:r w:rsidRPr="00C51C6F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کیش ایر،</w:t>
      </w:r>
      <w:r w:rsidRPr="00C51C6F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تابان،</w:t>
      </w:r>
      <w:r w:rsidRPr="00C51C6F">
        <w:rPr>
          <w:rFonts w:cs="B Nazanin" w:hint="cs"/>
          <w:sz w:val="26"/>
          <w:szCs w:val="26"/>
          <w:rtl/>
        </w:rPr>
        <w:t xml:space="preserve"> زاگرس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کاسپین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وارش</w:t>
      </w:r>
      <w:r>
        <w:rPr>
          <w:rFonts w:cs="B Nazanin" w:hint="cs"/>
          <w:sz w:val="26"/>
          <w:szCs w:val="26"/>
          <w:rtl/>
        </w:rPr>
        <w:t>،</w:t>
      </w:r>
      <w:r w:rsidRPr="00C51C6F">
        <w:rPr>
          <w:rFonts w:cs="B Nazanin" w:hint="cs"/>
          <w:sz w:val="26"/>
          <w:szCs w:val="26"/>
          <w:rtl/>
        </w:rPr>
        <w:t xml:space="preserve"> سپهران</w:t>
      </w:r>
      <w:r>
        <w:rPr>
          <w:rFonts w:cs="B Nazanin" w:hint="cs"/>
          <w:sz w:val="26"/>
          <w:szCs w:val="26"/>
          <w:rtl/>
        </w:rPr>
        <w:t xml:space="preserve"> و</w:t>
      </w:r>
      <w:r w:rsidRPr="00C51C6F">
        <w:rPr>
          <w:rFonts w:cs="B Nazanin" w:hint="cs"/>
          <w:sz w:val="26"/>
          <w:szCs w:val="26"/>
          <w:rtl/>
        </w:rPr>
        <w:t xml:space="preserve"> پارس ایرنسبت به سال قبل افزايش عملكرد مسافر داشته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اند و بيشترين سهم عملكرد مسافر بين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>المللي به شركت هواپيمايي</w:t>
      </w:r>
      <w:r>
        <w:rPr>
          <w:rFonts w:cs="B Nazanin" w:hint="cs"/>
          <w:sz w:val="26"/>
          <w:szCs w:val="26"/>
          <w:rtl/>
        </w:rPr>
        <w:t xml:space="preserve"> </w:t>
      </w:r>
      <w:r w:rsidRPr="00C51C6F">
        <w:rPr>
          <w:rFonts w:cs="B Nazanin" w:hint="cs"/>
          <w:sz w:val="26"/>
          <w:szCs w:val="26"/>
          <w:rtl/>
        </w:rPr>
        <w:t>ماهان</w:t>
      </w:r>
      <w:r>
        <w:rPr>
          <w:rFonts w:cs="B Nazanin"/>
          <w:sz w:val="26"/>
          <w:szCs w:val="26"/>
          <w:rtl/>
        </w:rPr>
        <w:softHyphen/>
      </w:r>
      <w:r w:rsidRPr="00C51C6F">
        <w:rPr>
          <w:rFonts w:cs="B Nazanin" w:hint="cs"/>
          <w:sz w:val="26"/>
          <w:szCs w:val="26"/>
          <w:rtl/>
        </w:rPr>
        <w:t xml:space="preserve">ایر و بيشترين رشد عملكرد مسافر به شركت </w:t>
      </w:r>
      <w:r>
        <w:rPr>
          <w:rFonts w:cs="B Nazanin" w:hint="cs"/>
          <w:sz w:val="26"/>
          <w:szCs w:val="26"/>
          <w:rtl/>
          <w:lang w:bidi="fa-IR"/>
        </w:rPr>
        <w:t>تابان</w:t>
      </w:r>
      <w:r w:rsidRPr="00C51C6F">
        <w:rPr>
          <w:rFonts w:cs="B Nazanin" w:hint="cs"/>
          <w:sz w:val="26"/>
          <w:szCs w:val="26"/>
          <w:rtl/>
        </w:rPr>
        <w:t xml:space="preserve"> اختصاص دارد</w:t>
      </w:r>
      <w:r>
        <w:rPr>
          <w:rFonts w:cs="B Nazanin" w:hint="cs"/>
          <w:sz w:val="26"/>
          <w:szCs w:val="26"/>
          <w:rtl/>
        </w:rPr>
        <w:t>/</w:t>
      </w:r>
    </w:p>
    <w:p w14:paraId="71AEF81A" w14:textId="77777777" w:rsidR="00BA077B" w:rsidRPr="00FF0FA9" w:rsidRDefault="00BA077B" w:rsidP="00BA077B">
      <w:pPr>
        <w:rPr>
          <w:rFonts w:eastAsia="Times New Roman" w:cs="B Nazanin"/>
          <w:b/>
          <w:noProof/>
          <w:szCs w:val="24"/>
          <w:rtl/>
          <w:lang w:bidi="fa-IR"/>
        </w:rPr>
      </w:pPr>
      <w:r w:rsidRPr="00FF0FA9">
        <w:rPr>
          <w:rFonts w:cs="B Nazanin"/>
          <w:rtl/>
        </w:rPr>
        <w:br w:type="page"/>
      </w:r>
    </w:p>
    <w:p w14:paraId="6070E645" w14:textId="77777777" w:rsidR="00BA077B" w:rsidRPr="00FF0FA9" w:rsidRDefault="00BA077B" w:rsidP="00BA077B">
      <w:pPr>
        <w:pStyle w:val="Heading4"/>
        <w:rPr>
          <w:rtl/>
        </w:rPr>
      </w:pPr>
      <w:bookmarkStart w:id="4" w:name="_Toc149987506"/>
      <w:bookmarkStart w:id="5" w:name="_Toc182656228"/>
      <w:r w:rsidRPr="00FF0FA9">
        <w:rPr>
          <w:rtl/>
        </w:rPr>
        <w:lastRenderedPageBreak/>
        <w:t xml:space="preserve">جدول </w:t>
      </w:r>
      <w:r>
        <w:rPr>
          <w:rFonts w:hint="cs"/>
          <w:rtl/>
        </w:rPr>
        <w:t>3</w:t>
      </w:r>
      <w:r w:rsidRPr="00FF0FA9">
        <w:rPr>
          <w:rFonts w:hint="cs"/>
          <w:rtl/>
        </w:rPr>
        <w:t>-1-</w:t>
      </w:r>
      <w:r>
        <w:rPr>
          <w:rFonts w:hint="cs"/>
          <w:rtl/>
        </w:rPr>
        <w:t>1</w:t>
      </w:r>
      <w:r w:rsidRPr="00FF0FA9">
        <w:rPr>
          <w:rFonts w:hint="cs"/>
          <w:rtl/>
        </w:rPr>
        <w:t>:</w:t>
      </w:r>
      <w:r w:rsidRPr="00FF0FA9">
        <w:rPr>
          <w:rtl/>
        </w:rPr>
        <w:t xml:space="preserve"> </w:t>
      </w:r>
      <w:r w:rsidRPr="00FF0FA9">
        <w:rPr>
          <w:rFonts w:hint="cs"/>
          <w:rtl/>
        </w:rPr>
        <w:t xml:space="preserve">مقایسه </w:t>
      </w:r>
      <w:r w:rsidRPr="00FF0FA9">
        <w:rPr>
          <w:rtl/>
        </w:rPr>
        <w:t>عملكرد كلی شركت</w:t>
      </w:r>
      <w:r w:rsidRPr="00FF0FA9">
        <w:rPr>
          <w:rFonts w:hint="cs"/>
          <w:rtl/>
        </w:rPr>
        <w:t>‌</w:t>
      </w:r>
      <w:r w:rsidRPr="00FF0FA9">
        <w:rPr>
          <w:rtl/>
        </w:rPr>
        <w:t>های هواپیمایی ایرانی در پروازهای بین‌المللی</w:t>
      </w:r>
      <w:bookmarkEnd w:id="4"/>
      <w:bookmarkEnd w:id="5"/>
    </w:p>
    <w:tbl>
      <w:tblPr>
        <w:tblStyle w:val="MediumShading1-Accent11"/>
        <w:bidiVisual/>
        <w:tblW w:w="7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1333"/>
        <w:gridCol w:w="1731"/>
        <w:gridCol w:w="1448"/>
        <w:gridCol w:w="2009"/>
      </w:tblGrid>
      <w:tr w:rsidR="00BA077B" w:rsidRPr="00FF0FA9" w14:paraId="3B4CC02C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3EC366" w14:textId="77777777" w:rsidR="00BA077B" w:rsidRPr="00FF0FA9" w:rsidRDefault="00BA077B" w:rsidP="002930CC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F0FA9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3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DB1432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FF0FA9">
              <w:rPr>
                <w:rFonts w:cs="B Nazanin" w:hint="cs"/>
                <w:rtl/>
              </w:rPr>
              <w:t>شاخص</w:t>
            </w:r>
          </w:p>
        </w:tc>
        <w:tc>
          <w:tcPr>
            <w:tcW w:w="1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A28A78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403D62">
              <w:rPr>
                <w:rFonts w:cs="B Nazanin"/>
              </w:rPr>
              <w:t>1401</w:t>
            </w:r>
          </w:p>
        </w:tc>
        <w:tc>
          <w:tcPr>
            <w:tcW w:w="1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A7024C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FF0FA9">
              <w:rPr>
                <w:rFonts w:cs="B Nazanin" w:hint="cs"/>
                <w:rtl/>
              </w:rPr>
              <w:t>140</w:t>
            </w: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0FFC3E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FF0FA9">
              <w:rPr>
                <w:rFonts w:cs="B Nazanin" w:hint="cs"/>
                <w:rtl/>
              </w:rPr>
              <w:t>رشد سالانه(%)</w:t>
            </w:r>
          </w:p>
        </w:tc>
      </w:tr>
      <w:tr w:rsidR="00BA077B" w:rsidRPr="00FF0FA9" w14:paraId="04D3B7BC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tcBorders>
              <w:right w:val="none" w:sz="0" w:space="0" w:color="auto"/>
            </w:tcBorders>
          </w:tcPr>
          <w:p w14:paraId="0A753653" w14:textId="77777777" w:rsidR="00BA077B" w:rsidRPr="00FF0FA9" w:rsidRDefault="00BA077B" w:rsidP="002930CC">
            <w:pPr>
              <w:bidi/>
              <w:jc w:val="center"/>
              <w:rPr>
                <w:rFonts w:cs="B Nazanin"/>
              </w:rPr>
            </w:pPr>
            <w:r w:rsidRPr="00FF0FA9">
              <w:rPr>
                <w:rFonts w:cs="B Nazanin"/>
                <w:rtl/>
                <w:lang w:bidi="fa-IR"/>
              </w:rPr>
              <w:t>1</w:t>
            </w:r>
          </w:p>
        </w:tc>
        <w:tc>
          <w:tcPr>
            <w:tcW w:w="1333" w:type="dxa"/>
            <w:tcBorders>
              <w:left w:val="none" w:sz="0" w:space="0" w:color="auto"/>
              <w:right w:val="none" w:sz="0" w:space="0" w:color="auto"/>
            </w:tcBorders>
          </w:tcPr>
          <w:p w14:paraId="4DB1B590" w14:textId="77777777" w:rsidR="00BA077B" w:rsidRPr="001D0102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1D0102">
              <w:rPr>
                <w:rFonts w:cs="B Nazanin"/>
                <w:b/>
                <w:bCs/>
                <w:rtl/>
              </w:rPr>
              <w:t>تعداد پرواز</w:t>
            </w:r>
          </w:p>
        </w:tc>
        <w:tc>
          <w:tcPr>
            <w:tcW w:w="1731" w:type="dxa"/>
            <w:tcBorders>
              <w:left w:val="none" w:sz="0" w:space="0" w:color="auto"/>
              <w:right w:val="none" w:sz="0" w:space="0" w:color="auto"/>
            </w:tcBorders>
          </w:tcPr>
          <w:p w14:paraId="358F43FC" w14:textId="77777777" w:rsidR="00BA077B" w:rsidRPr="00053B4C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lang w:bidi="fa-IR"/>
              </w:rPr>
            </w:pPr>
            <w:r w:rsidRPr="00053B4C">
              <w:rPr>
                <w:rFonts w:cs="B Nazanin"/>
                <w:color w:val="000000" w:themeColor="text1"/>
                <w:lang w:bidi="fa-IR"/>
              </w:rPr>
              <w:t>40,640</w:t>
            </w:r>
          </w:p>
        </w:tc>
        <w:tc>
          <w:tcPr>
            <w:tcW w:w="144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42FD8E3" w14:textId="77777777" w:rsidR="00BA077B" w:rsidRPr="001D0102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rtl/>
                <w:lang w:bidi="fa-IR"/>
              </w:rPr>
              <w:t>41،712</w:t>
            </w:r>
          </w:p>
        </w:tc>
        <w:tc>
          <w:tcPr>
            <w:tcW w:w="2009" w:type="dxa"/>
            <w:tcBorders>
              <w:left w:val="none" w:sz="0" w:space="0" w:color="auto"/>
            </w:tcBorders>
          </w:tcPr>
          <w:p w14:paraId="4AA05B19" w14:textId="77777777" w:rsidR="00BA077B" w:rsidRPr="00053B4C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lang w:bidi="fa-IR"/>
              </w:rPr>
            </w:pPr>
            <w:r w:rsidRPr="00053B4C">
              <w:rPr>
                <w:rFonts w:cs="B Nazanin" w:hint="cs"/>
                <w:color w:val="000000" w:themeColor="text1"/>
                <w:rtl/>
                <w:lang w:bidi="fa-IR"/>
              </w:rPr>
              <w:t>6</w:t>
            </w:r>
            <w:r>
              <w:rPr>
                <w:rFonts w:cs="B Nazanin" w:hint="cs"/>
                <w:color w:val="000000" w:themeColor="text1"/>
                <w:rtl/>
                <w:lang w:bidi="fa-IR"/>
              </w:rPr>
              <w:t>/</w:t>
            </w:r>
            <w:r w:rsidRPr="00053B4C">
              <w:rPr>
                <w:rFonts w:cs="B Nazanin" w:hint="cs"/>
                <w:color w:val="000000" w:themeColor="text1"/>
                <w:rtl/>
                <w:lang w:bidi="fa-IR"/>
              </w:rPr>
              <w:t>2</w:t>
            </w:r>
          </w:p>
        </w:tc>
      </w:tr>
      <w:tr w:rsidR="00BA077B" w:rsidRPr="00FF0FA9" w14:paraId="5CAA4E9F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tcBorders>
              <w:right w:val="none" w:sz="0" w:space="0" w:color="auto"/>
            </w:tcBorders>
          </w:tcPr>
          <w:p w14:paraId="493C5F1E" w14:textId="77777777" w:rsidR="00BA077B" w:rsidRPr="00FF0FA9" w:rsidRDefault="00BA077B" w:rsidP="002930CC">
            <w:pPr>
              <w:bidi/>
              <w:jc w:val="center"/>
              <w:rPr>
                <w:rFonts w:cs="B Nazanin"/>
              </w:rPr>
            </w:pPr>
            <w:r w:rsidRPr="00FF0FA9">
              <w:rPr>
                <w:rFonts w:cs="B Nazanin"/>
                <w:rtl/>
                <w:lang w:bidi="fa-IR"/>
              </w:rPr>
              <w:t>2</w:t>
            </w:r>
          </w:p>
        </w:tc>
        <w:tc>
          <w:tcPr>
            <w:tcW w:w="1333" w:type="dxa"/>
            <w:tcBorders>
              <w:left w:val="none" w:sz="0" w:space="0" w:color="auto"/>
              <w:right w:val="none" w:sz="0" w:space="0" w:color="auto"/>
            </w:tcBorders>
          </w:tcPr>
          <w:p w14:paraId="2C19E81A" w14:textId="77777777" w:rsidR="00BA077B" w:rsidRPr="001D0102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1D0102">
              <w:rPr>
                <w:rFonts w:cs="B Nazanin"/>
                <w:b/>
                <w:bCs/>
                <w:rtl/>
              </w:rPr>
              <w:t>مسافر</w:t>
            </w:r>
          </w:p>
        </w:tc>
        <w:tc>
          <w:tcPr>
            <w:tcW w:w="1731" w:type="dxa"/>
            <w:tcBorders>
              <w:left w:val="none" w:sz="0" w:space="0" w:color="auto"/>
              <w:right w:val="none" w:sz="0" w:space="0" w:color="auto"/>
            </w:tcBorders>
          </w:tcPr>
          <w:p w14:paraId="78E9FDFD" w14:textId="77777777" w:rsidR="00BA077B" w:rsidRPr="002A2172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color w:val="000000" w:themeColor="text1"/>
                <w:rtl/>
                <w:lang w:bidi="fa-IR"/>
              </w:rPr>
            </w:pPr>
            <w:r w:rsidRPr="002A2172">
              <w:rPr>
                <w:rFonts w:cs="B Nazanin"/>
                <w:color w:val="000000" w:themeColor="text1"/>
                <w:rtl/>
                <w:lang w:bidi="fa-IR"/>
              </w:rPr>
              <w:t>5,550,794</w:t>
            </w:r>
          </w:p>
        </w:tc>
        <w:tc>
          <w:tcPr>
            <w:tcW w:w="144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3C1DD3A" w14:textId="77777777" w:rsidR="00BA077B" w:rsidRPr="001D0102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color w:val="000000" w:themeColor="text1"/>
                <w:rtl/>
                <w:lang w:bidi="fa-IR"/>
              </w:rPr>
            </w:pPr>
            <w:r w:rsidRPr="00856E00">
              <w:rPr>
                <w:rFonts w:cs="B Nazanin"/>
                <w:color w:val="000000" w:themeColor="text1"/>
                <w:rtl/>
                <w:lang w:bidi="fa-IR"/>
              </w:rPr>
              <w:t>6,057,832</w:t>
            </w:r>
          </w:p>
        </w:tc>
        <w:tc>
          <w:tcPr>
            <w:tcW w:w="2009" w:type="dxa"/>
            <w:tcBorders>
              <w:left w:val="none" w:sz="0" w:space="0" w:color="auto"/>
            </w:tcBorders>
          </w:tcPr>
          <w:p w14:paraId="7F50DFE5" w14:textId="77777777" w:rsidR="00BA077B" w:rsidRPr="00053B4C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color w:val="000000" w:themeColor="text1"/>
                <w:lang w:bidi="fa-IR"/>
              </w:rPr>
            </w:pPr>
            <w:r w:rsidRPr="00053B4C">
              <w:rPr>
                <w:rFonts w:cs="B Nazanin"/>
                <w:color w:val="000000" w:themeColor="text1"/>
                <w:rtl/>
                <w:lang w:bidi="fa-IR"/>
              </w:rPr>
              <w:t>1</w:t>
            </w:r>
            <w:r>
              <w:rPr>
                <w:rFonts w:cs="B Nazanin"/>
                <w:color w:val="000000" w:themeColor="text1"/>
                <w:rtl/>
                <w:lang w:bidi="fa-IR"/>
              </w:rPr>
              <w:t>/</w:t>
            </w:r>
            <w:r w:rsidRPr="00053B4C">
              <w:rPr>
                <w:rFonts w:cs="B Nazanin"/>
                <w:color w:val="000000" w:themeColor="text1"/>
                <w:rtl/>
                <w:lang w:bidi="fa-IR"/>
              </w:rPr>
              <w:t>9</w:t>
            </w:r>
          </w:p>
        </w:tc>
      </w:tr>
      <w:tr w:rsidR="00BA077B" w:rsidRPr="00FF0FA9" w14:paraId="7D0F1006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tcBorders>
              <w:right w:val="none" w:sz="0" w:space="0" w:color="auto"/>
            </w:tcBorders>
          </w:tcPr>
          <w:p w14:paraId="0C97227A" w14:textId="77777777" w:rsidR="00BA077B" w:rsidRPr="00FF0FA9" w:rsidRDefault="00BA077B" w:rsidP="002930CC">
            <w:pPr>
              <w:bidi/>
              <w:jc w:val="center"/>
              <w:rPr>
                <w:rFonts w:cs="B Nazanin"/>
              </w:rPr>
            </w:pPr>
            <w:r w:rsidRPr="00FF0FA9">
              <w:rPr>
                <w:rFonts w:cs="B Nazanin"/>
                <w:rtl/>
                <w:lang w:bidi="fa-IR"/>
              </w:rPr>
              <w:t>3</w:t>
            </w:r>
          </w:p>
        </w:tc>
        <w:tc>
          <w:tcPr>
            <w:tcW w:w="1333" w:type="dxa"/>
            <w:tcBorders>
              <w:left w:val="none" w:sz="0" w:space="0" w:color="auto"/>
              <w:right w:val="none" w:sz="0" w:space="0" w:color="auto"/>
            </w:tcBorders>
          </w:tcPr>
          <w:p w14:paraId="1D124756" w14:textId="77777777" w:rsidR="00BA077B" w:rsidRPr="001D0102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1D0102">
              <w:rPr>
                <w:rFonts w:cs="B Nazanin"/>
                <w:b/>
                <w:bCs/>
                <w:rtl/>
              </w:rPr>
              <w:t>بار (تن)</w:t>
            </w:r>
          </w:p>
        </w:tc>
        <w:tc>
          <w:tcPr>
            <w:tcW w:w="1731" w:type="dxa"/>
            <w:tcBorders>
              <w:left w:val="none" w:sz="0" w:space="0" w:color="auto"/>
              <w:right w:val="none" w:sz="0" w:space="0" w:color="auto"/>
            </w:tcBorders>
          </w:tcPr>
          <w:p w14:paraId="61477DBD" w14:textId="77777777" w:rsidR="00BA077B" w:rsidRPr="00053B4C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  <w:lang w:bidi="fa-IR"/>
              </w:rPr>
            </w:pPr>
            <w:r w:rsidRPr="00053B4C">
              <w:rPr>
                <w:rFonts w:cs="B Nazanin"/>
                <w:color w:val="000000" w:themeColor="text1"/>
                <w:lang w:bidi="fa-IR"/>
              </w:rPr>
              <w:t>51,383</w:t>
            </w:r>
          </w:p>
        </w:tc>
        <w:tc>
          <w:tcPr>
            <w:tcW w:w="144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EAFB127" w14:textId="77777777" w:rsidR="00BA077B" w:rsidRPr="001D0102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lang w:bidi="fa-IR"/>
              </w:rPr>
            </w:pPr>
            <w:r w:rsidRPr="003551FC">
              <w:rPr>
                <w:rFonts w:cs="B Nazanin"/>
                <w:color w:val="000000" w:themeColor="text1"/>
                <w:rtl/>
                <w:lang w:bidi="fa-IR"/>
              </w:rPr>
              <w:t>36,846</w:t>
            </w:r>
          </w:p>
        </w:tc>
        <w:tc>
          <w:tcPr>
            <w:tcW w:w="2009" w:type="dxa"/>
            <w:tcBorders>
              <w:left w:val="none" w:sz="0" w:space="0" w:color="auto"/>
            </w:tcBorders>
          </w:tcPr>
          <w:p w14:paraId="052BD174" w14:textId="77777777" w:rsidR="00BA077B" w:rsidRPr="00053B4C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lang w:bidi="fa-IR"/>
              </w:rPr>
            </w:pPr>
            <w:r w:rsidRPr="003551FC">
              <w:rPr>
                <w:rFonts w:cs="B Nazanin"/>
                <w:color w:val="000000" w:themeColor="text1"/>
                <w:rtl/>
                <w:lang w:bidi="fa-IR"/>
              </w:rPr>
              <w:t>3/28-</w:t>
            </w:r>
          </w:p>
        </w:tc>
      </w:tr>
      <w:tr w:rsidR="00BA077B" w:rsidRPr="00FF0FA9" w14:paraId="6EA3DCB1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tcBorders>
              <w:right w:val="none" w:sz="0" w:space="0" w:color="auto"/>
            </w:tcBorders>
          </w:tcPr>
          <w:p w14:paraId="45E6C1EC" w14:textId="77777777" w:rsidR="00BA077B" w:rsidRPr="00FF0FA9" w:rsidRDefault="00BA077B" w:rsidP="002930CC">
            <w:pPr>
              <w:bidi/>
              <w:jc w:val="center"/>
              <w:rPr>
                <w:rFonts w:cs="B Nazanin"/>
              </w:rPr>
            </w:pPr>
            <w:r w:rsidRPr="00FF0FA9">
              <w:rPr>
                <w:rFonts w:cs="B Nazanin"/>
                <w:rtl/>
                <w:lang w:bidi="fa-IR"/>
              </w:rPr>
              <w:t>4</w:t>
            </w:r>
          </w:p>
        </w:tc>
        <w:tc>
          <w:tcPr>
            <w:tcW w:w="1333" w:type="dxa"/>
            <w:tcBorders>
              <w:left w:val="none" w:sz="0" w:space="0" w:color="auto"/>
              <w:right w:val="none" w:sz="0" w:space="0" w:color="auto"/>
            </w:tcBorders>
          </w:tcPr>
          <w:p w14:paraId="40AA4B6F" w14:textId="77777777" w:rsidR="00BA077B" w:rsidRPr="001D0102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1D0102">
              <w:rPr>
                <w:rFonts w:cs="B Nazanin"/>
                <w:b/>
                <w:bCs/>
                <w:rtl/>
              </w:rPr>
              <w:t>پست (تن)</w:t>
            </w:r>
          </w:p>
        </w:tc>
        <w:tc>
          <w:tcPr>
            <w:tcW w:w="1731" w:type="dxa"/>
            <w:tcBorders>
              <w:left w:val="none" w:sz="0" w:space="0" w:color="auto"/>
              <w:right w:val="none" w:sz="0" w:space="0" w:color="auto"/>
            </w:tcBorders>
          </w:tcPr>
          <w:p w14:paraId="601CACDA" w14:textId="77777777" w:rsidR="00BA077B" w:rsidRPr="00053B4C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color w:val="000000" w:themeColor="text1"/>
                <w:lang w:bidi="fa-IR"/>
              </w:rPr>
            </w:pPr>
            <w:r w:rsidRPr="00053B4C">
              <w:rPr>
                <w:rFonts w:cs="B Nazanin"/>
                <w:color w:val="000000" w:themeColor="text1"/>
                <w:lang w:bidi="fa-IR"/>
              </w:rPr>
              <w:t>749</w:t>
            </w:r>
          </w:p>
        </w:tc>
        <w:tc>
          <w:tcPr>
            <w:tcW w:w="144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72004A1" w14:textId="77777777" w:rsidR="00BA077B" w:rsidRPr="001D0102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rtl/>
                <w:lang w:bidi="fa-IR"/>
              </w:rPr>
              <w:t>607</w:t>
            </w:r>
          </w:p>
        </w:tc>
        <w:tc>
          <w:tcPr>
            <w:tcW w:w="2009" w:type="dxa"/>
            <w:tcBorders>
              <w:left w:val="none" w:sz="0" w:space="0" w:color="auto"/>
            </w:tcBorders>
          </w:tcPr>
          <w:p w14:paraId="325E81BC" w14:textId="77777777" w:rsidR="00BA077B" w:rsidRPr="00053B4C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color w:val="000000" w:themeColor="text1"/>
                <w:lang w:bidi="fa-IR"/>
              </w:rPr>
            </w:pPr>
            <w:r w:rsidRPr="00053B4C">
              <w:rPr>
                <w:rFonts w:cs="B Nazanin"/>
                <w:color w:val="000000" w:themeColor="text1"/>
                <w:rtl/>
                <w:lang w:bidi="fa-IR"/>
              </w:rPr>
              <w:t>19-</w:t>
            </w:r>
          </w:p>
        </w:tc>
      </w:tr>
    </w:tbl>
    <w:p w14:paraId="1F565283" w14:textId="77777777" w:rsidR="00BA077B" w:rsidRPr="00C51C6F" w:rsidRDefault="00BA077B" w:rsidP="00BA077B">
      <w:pPr>
        <w:pStyle w:val="Heading6"/>
        <w:spacing w:line="240" w:lineRule="auto"/>
        <w:rPr>
          <w:rFonts w:cs="B Nazanin"/>
          <w:b/>
          <w:bCs/>
          <w:rtl/>
        </w:rPr>
      </w:pPr>
      <w:r w:rsidRPr="00C51C6F">
        <w:rPr>
          <w:rFonts w:cs="B Nazanin" w:hint="cs"/>
          <w:b/>
          <w:bCs/>
          <w:rtl/>
        </w:rPr>
        <w:t xml:space="preserve">رتبه‌بندی فرودگاه‌های كشور و سهم سالانه شركت‌های هواپیمایی ایرانی در پروازهای بین‌المللی </w:t>
      </w:r>
    </w:p>
    <w:p w14:paraId="4DA827C2" w14:textId="77777777" w:rsidR="00BA077B" w:rsidRPr="005C1EBB" w:rsidRDefault="00BA077B" w:rsidP="00BA077B">
      <w:pPr>
        <w:pStyle w:val="Title"/>
        <w:rPr>
          <w:b w:val="0"/>
          <w:bCs/>
          <w:color w:val="FF0000"/>
          <w:sz w:val="24"/>
          <w:szCs w:val="24"/>
          <w:rtl/>
        </w:rPr>
      </w:pPr>
      <w:bookmarkStart w:id="6" w:name="_Toc119947944"/>
      <w:r w:rsidRPr="005C1EBB">
        <w:rPr>
          <w:rFonts w:hint="cs"/>
          <w:b w:val="0"/>
          <w:bCs/>
          <w:color w:val="FF0000"/>
          <w:sz w:val="24"/>
          <w:szCs w:val="24"/>
          <w:rtl/>
        </w:rPr>
        <w:t>رتبه‌بندی فرودگاه‌های كشور در پروازهای بین‌المللی</w:t>
      </w:r>
      <w:bookmarkEnd w:id="6"/>
    </w:p>
    <w:p w14:paraId="470A11D9" w14:textId="77777777" w:rsidR="00BA077B" w:rsidRPr="00F64B97" w:rsidRDefault="00BA077B" w:rsidP="00BA077B">
      <w:pPr>
        <w:pStyle w:val="Title"/>
        <w:rPr>
          <w:sz w:val="26"/>
          <w:szCs w:val="26"/>
          <w:rtl/>
        </w:rPr>
      </w:pPr>
      <w:bookmarkStart w:id="7" w:name="_Toc119947946"/>
      <w:r w:rsidRPr="00F64B97">
        <w:rPr>
          <w:sz w:val="26"/>
          <w:szCs w:val="26"/>
          <w:rtl/>
        </w:rPr>
        <w:t>ب</w:t>
      </w:r>
      <w:r>
        <w:rPr>
          <w:rFonts w:hint="cs"/>
          <w:sz w:val="26"/>
          <w:szCs w:val="26"/>
          <w:rtl/>
        </w:rPr>
        <w:t>ه</w:t>
      </w:r>
      <w:r>
        <w:rPr>
          <w:sz w:val="26"/>
          <w:szCs w:val="26"/>
          <w:rtl/>
        </w:rPr>
        <w:softHyphen/>
      </w:r>
      <w:r w:rsidRPr="00F64B97">
        <w:rPr>
          <w:sz w:val="26"/>
          <w:szCs w:val="26"/>
          <w:rtl/>
        </w:rPr>
        <w:t>طوركلي</w:t>
      </w:r>
      <w:r>
        <w:rPr>
          <w:sz w:val="26"/>
          <w:szCs w:val="26"/>
          <w:rtl/>
        </w:rPr>
        <w:t>،</w:t>
      </w:r>
      <w:r w:rsidRPr="00F64B97">
        <w:rPr>
          <w:sz w:val="26"/>
          <w:szCs w:val="26"/>
          <w:rtl/>
        </w:rPr>
        <w:t xml:space="preserve"> در سال140</w:t>
      </w:r>
      <w:r>
        <w:rPr>
          <w:rFonts w:hint="cs"/>
          <w:sz w:val="26"/>
          <w:szCs w:val="26"/>
          <w:rtl/>
        </w:rPr>
        <w:t>2</w:t>
      </w:r>
      <w:r>
        <w:rPr>
          <w:sz w:val="26"/>
          <w:szCs w:val="26"/>
          <w:rtl/>
        </w:rPr>
        <w:t>،</w:t>
      </w:r>
      <w:r w:rsidRPr="00F64B97">
        <w:rPr>
          <w:sz w:val="26"/>
          <w:szCs w:val="26"/>
          <w:rtl/>
        </w:rPr>
        <w:t xml:space="preserve"> س</w:t>
      </w:r>
      <w:r w:rsidRPr="00F64B97">
        <w:rPr>
          <w:rFonts w:hint="cs"/>
          <w:sz w:val="26"/>
          <w:szCs w:val="26"/>
          <w:rtl/>
        </w:rPr>
        <w:t>ی</w:t>
      </w:r>
      <w:r w:rsidRPr="00F64B97">
        <w:rPr>
          <w:sz w:val="26"/>
          <w:szCs w:val="26"/>
          <w:rtl/>
        </w:rPr>
        <w:t xml:space="preserve"> و </w:t>
      </w:r>
      <w:r>
        <w:rPr>
          <w:rFonts w:hint="cs"/>
          <w:sz w:val="26"/>
          <w:szCs w:val="26"/>
          <w:rtl/>
        </w:rPr>
        <w:t xml:space="preserve">پنج </w:t>
      </w:r>
      <w:r w:rsidRPr="00F64B97">
        <w:rPr>
          <w:sz w:val="26"/>
          <w:szCs w:val="26"/>
          <w:rtl/>
        </w:rPr>
        <w:t>فرودگاه در حمل مسافر به شركت</w:t>
      </w:r>
      <w:r>
        <w:rPr>
          <w:sz w:val="26"/>
          <w:szCs w:val="26"/>
          <w:rtl/>
        </w:rPr>
        <w:softHyphen/>
      </w:r>
      <w:r w:rsidRPr="00F64B97">
        <w:rPr>
          <w:sz w:val="26"/>
          <w:szCs w:val="26"/>
          <w:rtl/>
        </w:rPr>
        <w:t>هاي هواپيمايي ايراني در پروازهاي بين</w:t>
      </w:r>
      <w:r>
        <w:rPr>
          <w:sz w:val="26"/>
          <w:szCs w:val="26"/>
          <w:rtl/>
        </w:rPr>
        <w:softHyphen/>
      </w:r>
      <w:r w:rsidRPr="00F64B97">
        <w:rPr>
          <w:sz w:val="26"/>
          <w:szCs w:val="26"/>
          <w:rtl/>
        </w:rPr>
        <w:t>المللي خدمات ارائه نموده</w:t>
      </w:r>
      <w:r>
        <w:rPr>
          <w:sz w:val="26"/>
          <w:szCs w:val="26"/>
          <w:rtl/>
        </w:rPr>
        <w:softHyphen/>
      </w:r>
      <w:r w:rsidRPr="00F64B97">
        <w:rPr>
          <w:sz w:val="26"/>
          <w:szCs w:val="26"/>
          <w:rtl/>
        </w:rPr>
        <w:t>اند</w:t>
      </w:r>
      <w:r>
        <w:rPr>
          <w:sz w:val="26"/>
          <w:szCs w:val="26"/>
          <w:rtl/>
        </w:rPr>
        <w:t>،</w:t>
      </w:r>
      <w:r w:rsidRPr="00F64B97">
        <w:rPr>
          <w:sz w:val="26"/>
          <w:szCs w:val="26"/>
          <w:rtl/>
        </w:rPr>
        <w:t xml:space="preserve"> که از ا</w:t>
      </w:r>
      <w:r w:rsidRPr="00F64B97">
        <w:rPr>
          <w:rFonts w:hint="cs"/>
          <w:sz w:val="26"/>
          <w:szCs w:val="26"/>
          <w:rtl/>
        </w:rPr>
        <w:t>ی</w:t>
      </w:r>
      <w:r w:rsidRPr="00F64B97">
        <w:rPr>
          <w:rFonts w:hint="eastAsia"/>
          <w:sz w:val="26"/>
          <w:szCs w:val="26"/>
          <w:rtl/>
        </w:rPr>
        <w:t>ن</w:t>
      </w:r>
      <w:r w:rsidRPr="00F64B97">
        <w:rPr>
          <w:sz w:val="26"/>
          <w:szCs w:val="26"/>
          <w:rtl/>
        </w:rPr>
        <w:t xml:space="preserve"> ب</w:t>
      </w:r>
      <w:r w:rsidRPr="00F64B97">
        <w:rPr>
          <w:rFonts w:hint="cs"/>
          <w:sz w:val="26"/>
          <w:szCs w:val="26"/>
          <w:rtl/>
        </w:rPr>
        <w:t>ی</w:t>
      </w:r>
      <w:r w:rsidRPr="00F64B97">
        <w:rPr>
          <w:rFonts w:hint="eastAsia"/>
          <w:sz w:val="26"/>
          <w:szCs w:val="26"/>
          <w:rtl/>
        </w:rPr>
        <w:t>ن</w:t>
      </w:r>
      <w:r w:rsidRPr="00F64B97">
        <w:rPr>
          <w:sz w:val="26"/>
          <w:szCs w:val="26"/>
          <w:rtl/>
        </w:rPr>
        <w:t xml:space="preserve"> فرودگاههاي امام</w:t>
      </w:r>
      <w:r>
        <w:rPr>
          <w:sz w:val="26"/>
          <w:szCs w:val="26"/>
          <w:rtl/>
        </w:rPr>
        <w:softHyphen/>
      </w:r>
      <w:r w:rsidRPr="00F64B97">
        <w:rPr>
          <w:sz w:val="26"/>
          <w:szCs w:val="26"/>
          <w:rtl/>
        </w:rPr>
        <w:t>خم</w:t>
      </w:r>
      <w:r w:rsidRPr="00F64B97">
        <w:rPr>
          <w:rFonts w:hint="cs"/>
          <w:sz w:val="26"/>
          <w:szCs w:val="26"/>
          <w:rtl/>
        </w:rPr>
        <w:t>ی</w:t>
      </w:r>
      <w:r w:rsidRPr="00F64B97">
        <w:rPr>
          <w:rFonts w:hint="eastAsia"/>
          <w:sz w:val="26"/>
          <w:szCs w:val="26"/>
          <w:rtl/>
        </w:rPr>
        <w:t>ن</w:t>
      </w:r>
      <w:r w:rsidRPr="00F64B97">
        <w:rPr>
          <w:rFonts w:hint="cs"/>
          <w:sz w:val="26"/>
          <w:szCs w:val="26"/>
          <w:rtl/>
        </w:rPr>
        <w:t>ی</w:t>
      </w:r>
      <w:r w:rsidRPr="00F64B97">
        <w:rPr>
          <w:sz w:val="26"/>
          <w:szCs w:val="26"/>
          <w:rtl/>
        </w:rPr>
        <w:t>(ره)</w:t>
      </w:r>
      <w:r>
        <w:rPr>
          <w:sz w:val="26"/>
          <w:szCs w:val="26"/>
          <w:rtl/>
        </w:rPr>
        <w:t xml:space="preserve">، </w:t>
      </w:r>
      <w:r w:rsidRPr="00F64B97">
        <w:rPr>
          <w:sz w:val="26"/>
          <w:szCs w:val="26"/>
          <w:rtl/>
        </w:rPr>
        <w:t>مشهد</w:t>
      </w:r>
      <w:r>
        <w:rPr>
          <w:sz w:val="26"/>
          <w:szCs w:val="26"/>
          <w:rtl/>
        </w:rPr>
        <w:t>،</w:t>
      </w:r>
      <w:r w:rsidRPr="00F64B97">
        <w:rPr>
          <w:sz w:val="26"/>
          <w:szCs w:val="26"/>
          <w:rtl/>
        </w:rPr>
        <w:t xml:space="preserve"> شيراز و اصفهان در حمل مسافر بين</w:t>
      </w:r>
      <w:r>
        <w:rPr>
          <w:sz w:val="26"/>
          <w:szCs w:val="26"/>
          <w:rtl/>
        </w:rPr>
        <w:softHyphen/>
      </w:r>
      <w:r w:rsidRPr="00F64B97">
        <w:rPr>
          <w:sz w:val="26"/>
          <w:szCs w:val="26"/>
          <w:rtl/>
        </w:rPr>
        <w:t>المللي رتبه</w:t>
      </w:r>
      <w:r>
        <w:rPr>
          <w:sz w:val="26"/>
          <w:szCs w:val="26"/>
          <w:rtl/>
        </w:rPr>
        <w:softHyphen/>
      </w:r>
      <w:r w:rsidRPr="00F64B97">
        <w:rPr>
          <w:sz w:val="26"/>
          <w:szCs w:val="26"/>
          <w:rtl/>
        </w:rPr>
        <w:t>هاي</w:t>
      </w:r>
      <w:r>
        <w:rPr>
          <w:sz w:val="26"/>
          <w:szCs w:val="26"/>
          <w:rtl/>
        </w:rPr>
        <w:t xml:space="preserve"> </w:t>
      </w:r>
      <w:r w:rsidRPr="00F64B97">
        <w:rPr>
          <w:sz w:val="26"/>
          <w:szCs w:val="26"/>
          <w:rtl/>
        </w:rPr>
        <w:t>اول تا چهارم را دارند و ساير فرود</w:t>
      </w:r>
      <w:r w:rsidRPr="00F64B97">
        <w:rPr>
          <w:rFonts w:hint="eastAsia"/>
          <w:sz w:val="26"/>
          <w:szCs w:val="26"/>
          <w:rtl/>
        </w:rPr>
        <w:t>گاه</w:t>
      </w:r>
      <w:r>
        <w:rPr>
          <w:sz w:val="26"/>
          <w:szCs w:val="26"/>
          <w:rtl/>
        </w:rPr>
        <w:softHyphen/>
      </w:r>
      <w:r w:rsidRPr="00F64B97">
        <w:rPr>
          <w:rFonts w:hint="eastAsia"/>
          <w:sz w:val="26"/>
          <w:szCs w:val="26"/>
          <w:rtl/>
        </w:rPr>
        <w:t>ها</w:t>
      </w:r>
      <w:r w:rsidRPr="00F64B97">
        <w:rPr>
          <w:sz w:val="26"/>
          <w:szCs w:val="26"/>
          <w:rtl/>
        </w:rPr>
        <w:t xml:space="preserve"> در رتبه</w:t>
      </w:r>
      <w:r>
        <w:rPr>
          <w:sz w:val="26"/>
          <w:szCs w:val="26"/>
          <w:rtl/>
        </w:rPr>
        <w:softHyphen/>
      </w:r>
      <w:r w:rsidRPr="00F64B97">
        <w:rPr>
          <w:sz w:val="26"/>
          <w:szCs w:val="26"/>
          <w:rtl/>
        </w:rPr>
        <w:t>هاي بعدي قرار گرفته</w:t>
      </w:r>
      <w:r>
        <w:rPr>
          <w:sz w:val="26"/>
          <w:szCs w:val="26"/>
          <w:rtl/>
        </w:rPr>
        <w:softHyphen/>
      </w:r>
      <w:r w:rsidRPr="00F64B97">
        <w:rPr>
          <w:sz w:val="26"/>
          <w:szCs w:val="26"/>
          <w:rtl/>
        </w:rPr>
        <w:t>اند</w:t>
      </w:r>
      <w:r>
        <w:rPr>
          <w:rFonts w:hint="cs"/>
          <w:sz w:val="26"/>
          <w:szCs w:val="26"/>
          <w:rtl/>
        </w:rPr>
        <w:t>.</w:t>
      </w:r>
    </w:p>
    <w:p w14:paraId="685B7989" w14:textId="77777777" w:rsidR="00BA077B" w:rsidRPr="005C1EBB" w:rsidRDefault="00BA077B" w:rsidP="00BA077B">
      <w:pPr>
        <w:pStyle w:val="Title"/>
        <w:rPr>
          <w:b w:val="0"/>
          <w:bCs/>
          <w:color w:val="FF0000"/>
          <w:sz w:val="24"/>
          <w:szCs w:val="24"/>
          <w:rtl/>
        </w:rPr>
      </w:pPr>
      <w:r w:rsidRPr="005C1EBB">
        <w:rPr>
          <w:rFonts w:hint="cs"/>
          <w:b w:val="0"/>
          <w:bCs/>
          <w:color w:val="FF0000"/>
          <w:sz w:val="24"/>
          <w:szCs w:val="24"/>
          <w:rtl/>
        </w:rPr>
        <w:t>سهم سالانه شركت‌های هواپیمایی ایرانی درفرودگاه‌های</w:t>
      </w:r>
      <w:r>
        <w:rPr>
          <w:rFonts w:hint="cs"/>
          <w:b w:val="0"/>
          <w:bCs/>
          <w:color w:val="FF0000"/>
          <w:sz w:val="24"/>
          <w:szCs w:val="24"/>
          <w:rtl/>
        </w:rPr>
        <w:t xml:space="preserve"> </w:t>
      </w:r>
      <w:r w:rsidRPr="005C1EBB">
        <w:rPr>
          <w:rFonts w:hint="cs"/>
          <w:b w:val="0"/>
          <w:bCs/>
          <w:color w:val="FF0000"/>
          <w:sz w:val="24"/>
          <w:szCs w:val="24"/>
          <w:rtl/>
        </w:rPr>
        <w:t>كشوردرپروازهای بین</w:t>
      </w:r>
      <w:r w:rsidRPr="005C1EBB">
        <w:rPr>
          <w:rFonts w:hint="eastAsia"/>
          <w:b w:val="0"/>
          <w:bCs/>
          <w:color w:val="FF0000"/>
          <w:sz w:val="24"/>
          <w:szCs w:val="24"/>
          <w:rtl/>
        </w:rPr>
        <w:t>‌</w:t>
      </w:r>
      <w:r w:rsidRPr="005C1EBB">
        <w:rPr>
          <w:rFonts w:hint="cs"/>
          <w:b w:val="0"/>
          <w:bCs/>
          <w:color w:val="FF0000"/>
          <w:sz w:val="24"/>
          <w:szCs w:val="24"/>
          <w:rtl/>
        </w:rPr>
        <w:t>المللی</w:t>
      </w:r>
      <w:bookmarkEnd w:id="7"/>
    </w:p>
    <w:p w14:paraId="18527675" w14:textId="77777777" w:rsidR="00BA077B" w:rsidRPr="00F64B97" w:rsidRDefault="00BA077B" w:rsidP="00BA077B">
      <w:pPr>
        <w:pStyle w:val="Title"/>
        <w:rPr>
          <w:sz w:val="26"/>
          <w:szCs w:val="26"/>
        </w:rPr>
      </w:pPr>
      <w:bookmarkStart w:id="8" w:name="_Toc119947947"/>
      <w:r w:rsidRPr="00F64B97">
        <w:rPr>
          <w:rFonts w:hint="cs"/>
          <w:sz w:val="26"/>
          <w:szCs w:val="26"/>
          <w:rtl/>
        </w:rPr>
        <w:t>در این قسمت سهم شركت‌های هواپیمایی ایرانی را از دو بعد مورد بررسی قرار می‌دهیم</w:t>
      </w:r>
      <w:bookmarkEnd w:id="8"/>
      <w:r>
        <w:rPr>
          <w:sz w:val="26"/>
          <w:szCs w:val="26"/>
        </w:rPr>
        <w:t>0</w:t>
      </w:r>
    </w:p>
    <w:p w14:paraId="2E971962" w14:textId="77777777" w:rsidR="00BA077B" w:rsidRPr="005C1EBB" w:rsidRDefault="00BA077B" w:rsidP="00BA077B">
      <w:pPr>
        <w:pStyle w:val="Title"/>
        <w:rPr>
          <w:b w:val="0"/>
          <w:bCs/>
          <w:color w:val="FF0000"/>
          <w:sz w:val="24"/>
          <w:szCs w:val="24"/>
          <w:rtl/>
        </w:rPr>
      </w:pPr>
      <w:bookmarkStart w:id="9" w:name="_Toc119947948"/>
      <w:r w:rsidRPr="005C1EBB">
        <w:rPr>
          <w:rFonts w:hint="cs"/>
          <w:b w:val="0"/>
          <w:bCs/>
          <w:color w:val="FF0000"/>
          <w:sz w:val="24"/>
          <w:szCs w:val="24"/>
          <w:rtl/>
        </w:rPr>
        <w:t>سهم سالانه مسافر، بار و پست</w:t>
      </w:r>
      <w:bookmarkEnd w:id="9"/>
    </w:p>
    <w:p w14:paraId="75B584E3" w14:textId="77777777" w:rsidR="00BA077B" w:rsidRPr="00EC3AEF" w:rsidRDefault="00BA077B" w:rsidP="00BA077B">
      <w:pPr>
        <w:pStyle w:val="Title"/>
        <w:rPr>
          <w:sz w:val="26"/>
          <w:szCs w:val="26"/>
          <w:rtl/>
        </w:rPr>
      </w:pPr>
      <w:r w:rsidRPr="00EC3AEF">
        <w:rPr>
          <w:sz w:val="26"/>
          <w:szCs w:val="26"/>
          <w:rtl/>
        </w:rPr>
        <w:t>در سال 140</w:t>
      </w:r>
      <w:r>
        <w:rPr>
          <w:rFonts w:hint="cs"/>
          <w:sz w:val="26"/>
          <w:szCs w:val="26"/>
          <w:rtl/>
        </w:rPr>
        <w:t>2</w:t>
      </w:r>
      <w:r>
        <w:rPr>
          <w:sz w:val="26"/>
          <w:szCs w:val="26"/>
          <w:rtl/>
        </w:rPr>
        <w:t>،</w:t>
      </w:r>
      <w:r w:rsidRPr="00EC3AEF">
        <w:rPr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بیست و دو</w:t>
      </w:r>
      <w:r w:rsidRPr="00EC3AEF">
        <w:rPr>
          <w:sz w:val="26"/>
          <w:szCs w:val="26"/>
          <w:rtl/>
        </w:rPr>
        <w:t xml:space="preserve"> شركت هواپيمايي در جابجايي مسافر</w:t>
      </w:r>
      <w:r>
        <w:rPr>
          <w:sz w:val="26"/>
          <w:szCs w:val="26"/>
          <w:rtl/>
        </w:rPr>
        <w:t>،</w:t>
      </w:r>
      <w:r w:rsidRPr="00EC3AEF">
        <w:rPr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شش</w:t>
      </w:r>
      <w:r w:rsidRPr="00EC3AEF">
        <w:rPr>
          <w:sz w:val="26"/>
          <w:szCs w:val="26"/>
          <w:rtl/>
        </w:rPr>
        <w:t xml:space="preserve"> شركت هواپيمايي در حمل بار و </w:t>
      </w:r>
      <w:r>
        <w:rPr>
          <w:rFonts w:hint="cs"/>
          <w:sz w:val="26"/>
          <w:szCs w:val="26"/>
          <w:rtl/>
        </w:rPr>
        <w:t xml:space="preserve">دو </w:t>
      </w:r>
      <w:r w:rsidRPr="00EC3AEF">
        <w:rPr>
          <w:sz w:val="26"/>
          <w:szCs w:val="26"/>
          <w:rtl/>
        </w:rPr>
        <w:t>شركت هواپيمايي در حمل پست ب</w:t>
      </w:r>
      <w:r w:rsidRPr="00EC3AEF">
        <w:rPr>
          <w:rFonts w:hint="cs"/>
          <w:sz w:val="26"/>
          <w:szCs w:val="26"/>
          <w:rtl/>
        </w:rPr>
        <w:t>ی</w:t>
      </w:r>
      <w:r w:rsidRPr="00EC3AEF">
        <w:rPr>
          <w:rFonts w:hint="eastAsia"/>
          <w:sz w:val="26"/>
          <w:szCs w:val="26"/>
          <w:rtl/>
        </w:rPr>
        <w:t>ن</w:t>
      </w:r>
      <w:r>
        <w:rPr>
          <w:sz w:val="26"/>
          <w:szCs w:val="26"/>
          <w:rtl/>
        </w:rPr>
        <w:softHyphen/>
      </w:r>
      <w:r w:rsidRPr="00EC3AEF">
        <w:rPr>
          <w:sz w:val="26"/>
          <w:szCs w:val="26"/>
          <w:rtl/>
        </w:rPr>
        <w:t>الملل</w:t>
      </w:r>
      <w:r w:rsidRPr="00EC3AEF">
        <w:rPr>
          <w:rFonts w:hint="cs"/>
          <w:sz w:val="26"/>
          <w:szCs w:val="26"/>
          <w:rtl/>
        </w:rPr>
        <w:t>ی</w:t>
      </w:r>
      <w:r w:rsidRPr="00EC3AEF">
        <w:rPr>
          <w:sz w:val="26"/>
          <w:szCs w:val="26"/>
          <w:rtl/>
        </w:rPr>
        <w:t xml:space="preserve"> فعاليت داشته</w:t>
      </w:r>
      <w:r>
        <w:rPr>
          <w:sz w:val="26"/>
          <w:szCs w:val="26"/>
          <w:rtl/>
        </w:rPr>
        <w:softHyphen/>
      </w:r>
      <w:r w:rsidRPr="00EC3AEF">
        <w:rPr>
          <w:sz w:val="26"/>
          <w:szCs w:val="26"/>
          <w:rtl/>
        </w:rPr>
        <w:t>اند</w:t>
      </w:r>
      <w:r>
        <w:rPr>
          <w:sz w:val="26"/>
          <w:szCs w:val="26"/>
        </w:rPr>
        <w:t>.</w:t>
      </w:r>
    </w:p>
    <w:p w14:paraId="4FB7F2D2" w14:textId="77777777" w:rsidR="00BA077B" w:rsidRPr="00EC3AEF" w:rsidRDefault="00BA077B" w:rsidP="00BA077B">
      <w:pPr>
        <w:pStyle w:val="Title"/>
        <w:rPr>
          <w:sz w:val="26"/>
          <w:szCs w:val="26"/>
          <w:rtl/>
        </w:rPr>
      </w:pPr>
      <w:r w:rsidRPr="00EC3AEF">
        <w:rPr>
          <w:sz w:val="26"/>
          <w:szCs w:val="26"/>
          <w:rtl/>
        </w:rPr>
        <w:t xml:space="preserve"> از نظرعملكردي</w:t>
      </w:r>
      <w:r>
        <w:rPr>
          <w:sz w:val="26"/>
          <w:szCs w:val="26"/>
          <w:rtl/>
        </w:rPr>
        <w:t>،</w:t>
      </w:r>
      <w:r w:rsidRPr="00EC3AEF">
        <w:rPr>
          <w:sz w:val="26"/>
          <w:szCs w:val="26"/>
          <w:rtl/>
        </w:rPr>
        <w:t xml:space="preserve"> شركت هواپيمايي ماهان اير در حمل مسافر</w:t>
      </w:r>
      <w:r>
        <w:rPr>
          <w:sz w:val="26"/>
          <w:szCs w:val="26"/>
          <w:rtl/>
        </w:rPr>
        <w:t>،</w:t>
      </w:r>
      <w:r w:rsidRPr="00EC3AEF">
        <w:rPr>
          <w:sz w:val="26"/>
          <w:szCs w:val="26"/>
          <w:rtl/>
        </w:rPr>
        <w:t xml:space="preserve"> بار و پست</w:t>
      </w:r>
      <w:r>
        <w:rPr>
          <w:sz w:val="26"/>
          <w:szCs w:val="26"/>
          <w:rtl/>
        </w:rPr>
        <w:t xml:space="preserve"> </w:t>
      </w:r>
      <w:r w:rsidRPr="00EC3AEF">
        <w:rPr>
          <w:sz w:val="26"/>
          <w:szCs w:val="26"/>
          <w:rtl/>
        </w:rPr>
        <w:t>بيشترين سهم را به خود اختصاص داده است و ساير شركت</w:t>
      </w:r>
      <w:r>
        <w:rPr>
          <w:sz w:val="26"/>
          <w:szCs w:val="26"/>
          <w:rtl/>
        </w:rPr>
        <w:softHyphen/>
      </w:r>
      <w:r w:rsidRPr="00EC3AEF">
        <w:rPr>
          <w:sz w:val="26"/>
          <w:szCs w:val="26"/>
          <w:rtl/>
        </w:rPr>
        <w:t>ها در رتبه</w:t>
      </w:r>
      <w:r>
        <w:rPr>
          <w:sz w:val="26"/>
          <w:szCs w:val="26"/>
          <w:rtl/>
        </w:rPr>
        <w:softHyphen/>
      </w:r>
      <w:r w:rsidRPr="00EC3AEF">
        <w:rPr>
          <w:sz w:val="26"/>
          <w:szCs w:val="26"/>
          <w:rtl/>
        </w:rPr>
        <w:t>هاي بعدي جا</w:t>
      </w:r>
      <w:r w:rsidRPr="00EC3AEF">
        <w:rPr>
          <w:rFonts w:hint="cs"/>
          <w:sz w:val="26"/>
          <w:szCs w:val="26"/>
          <w:rtl/>
        </w:rPr>
        <w:t>ی</w:t>
      </w:r>
      <w:r w:rsidRPr="00EC3AEF">
        <w:rPr>
          <w:sz w:val="26"/>
          <w:szCs w:val="26"/>
          <w:rtl/>
        </w:rPr>
        <w:t xml:space="preserve"> دارند</w:t>
      </w:r>
      <w:r>
        <w:rPr>
          <w:sz w:val="26"/>
          <w:szCs w:val="26"/>
        </w:rPr>
        <w:t>.</w:t>
      </w:r>
    </w:p>
    <w:p w14:paraId="5EEB53F4" w14:textId="77777777" w:rsidR="00BA077B" w:rsidRDefault="00BA077B" w:rsidP="00BA077B">
      <w:pPr>
        <w:pStyle w:val="Title"/>
        <w:rPr>
          <w:color w:val="FF0000"/>
          <w:rtl/>
        </w:rPr>
      </w:pPr>
      <w:bookmarkStart w:id="10" w:name="_Toc119947951"/>
      <w:r w:rsidRPr="00F64B97">
        <w:rPr>
          <w:color w:val="FF0000"/>
          <w:rtl/>
        </w:rPr>
        <w:br w:type="page"/>
      </w:r>
    </w:p>
    <w:p w14:paraId="0500A68A" w14:textId="77777777" w:rsidR="00BA077B" w:rsidRDefault="00BA077B" w:rsidP="00BA077B">
      <w:pPr>
        <w:pStyle w:val="Title"/>
        <w:rPr>
          <w:color w:val="FF0000"/>
          <w:rtl/>
        </w:rPr>
      </w:pPr>
    </w:p>
    <w:p w14:paraId="0501A905" w14:textId="77777777" w:rsidR="00BA077B" w:rsidRPr="00F64B97" w:rsidRDefault="00BA077B" w:rsidP="00BA077B">
      <w:pPr>
        <w:pStyle w:val="Title"/>
        <w:rPr>
          <w:color w:val="FF0000"/>
          <w:rtl/>
        </w:rPr>
      </w:pPr>
      <w:r w:rsidRPr="00F64B97">
        <w:rPr>
          <w:rFonts w:hint="cs"/>
          <w:color w:val="FF0000"/>
          <w:rtl/>
        </w:rPr>
        <w:t>پوشش فرودگاهی</w:t>
      </w:r>
      <w:bookmarkEnd w:id="10"/>
      <w:r w:rsidRPr="00F64B97">
        <w:rPr>
          <w:rFonts w:hint="cs"/>
          <w:color w:val="FF0000"/>
          <w:rtl/>
        </w:rPr>
        <w:t xml:space="preserve"> </w:t>
      </w:r>
    </w:p>
    <w:p w14:paraId="2BBDD0BA" w14:textId="77777777" w:rsidR="00BA077B" w:rsidRPr="00FF0FA9" w:rsidRDefault="00BA077B" w:rsidP="00BA077B">
      <w:pPr>
        <w:bidi/>
        <w:ind w:firstLine="517"/>
        <w:jc w:val="both"/>
        <w:rPr>
          <w:rFonts w:cs="B Nazanin"/>
        </w:rPr>
      </w:pPr>
      <w:r w:rsidRPr="00FF0FA9">
        <w:rPr>
          <w:rFonts w:cs="B Nazanin" w:hint="cs"/>
          <w:sz w:val="28"/>
          <w:szCs w:val="28"/>
          <w:rtl/>
        </w:rPr>
        <w:t>عملكرد شركت</w:t>
      </w:r>
      <w:r>
        <w:rPr>
          <w:rFonts w:cs="B Nazanin"/>
          <w:sz w:val="28"/>
          <w:szCs w:val="28"/>
          <w:rtl/>
        </w:rPr>
        <w:softHyphen/>
      </w:r>
      <w:r w:rsidRPr="00FF0FA9">
        <w:rPr>
          <w:rFonts w:cs="B Nazanin" w:hint="cs"/>
          <w:sz w:val="28"/>
          <w:szCs w:val="28"/>
          <w:rtl/>
        </w:rPr>
        <w:t>هاي هواپيمايي ايراني از نظر ارائه خدمات در فرودگاه</w:t>
      </w:r>
      <w:r>
        <w:rPr>
          <w:rFonts w:cs="B Nazanin"/>
          <w:sz w:val="28"/>
          <w:szCs w:val="28"/>
          <w:rtl/>
        </w:rPr>
        <w:softHyphen/>
      </w:r>
      <w:r w:rsidRPr="00FF0FA9">
        <w:rPr>
          <w:rFonts w:cs="B Nazanin" w:hint="cs"/>
          <w:sz w:val="28"/>
          <w:szCs w:val="28"/>
          <w:rtl/>
        </w:rPr>
        <w:t>هاي كشور در</w:t>
      </w:r>
      <w:r w:rsidRPr="00FF0FA9">
        <w:rPr>
          <w:rFonts w:cs="B Nazanin"/>
          <w:sz w:val="28"/>
          <w:szCs w:val="28"/>
        </w:rPr>
        <w:t xml:space="preserve"> </w:t>
      </w:r>
      <w:r w:rsidRPr="00FF0FA9">
        <w:rPr>
          <w:rFonts w:cs="B Nazanin" w:hint="cs"/>
          <w:sz w:val="28"/>
          <w:szCs w:val="28"/>
          <w:rtl/>
        </w:rPr>
        <w:t>سال 140</w:t>
      </w:r>
      <w:r>
        <w:rPr>
          <w:rFonts w:cs="B Nazanin" w:hint="cs"/>
          <w:sz w:val="28"/>
          <w:szCs w:val="28"/>
          <w:rtl/>
        </w:rPr>
        <w:t>2</w:t>
      </w:r>
      <w:r w:rsidRPr="00FF0FA9">
        <w:rPr>
          <w:rFonts w:cs="B Nazanin" w:hint="cs"/>
          <w:sz w:val="28"/>
          <w:szCs w:val="28"/>
          <w:rtl/>
        </w:rPr>
        <w:t xml:space="preserve"> را</w:t>
      </w:r>
      <w:r w:rsidRPr="00FF0FA9">
        <w:rPr>
          <w:rFonts w:cs="B Nazanin"/>
          <w:sz w:val="28"/>
          <w:szCs w:val="28"/>
        </w:rPr>
        <w:t xml:space="preserve"> </w:t>
      </w:r>
      <w:r w:rsidRPr="00FF0FA9">
        <w:rPr>
          <w:rFonts w:cs="B Nazanin" w:hint="cs"/>
          <w:sz w:val="28"/>
          <w:szCs w:val="28"/>
          <w:rtl/>
        </w:rPr>
        <w:t>مي</w:t>
      </w:r>
      <w:r>
        <w:rPr>
          <w:rFonts w:cs="B Nazanin"/>
          <w:sz w:val="28"/>
          <w:szCs w:val="28"/>
          <w:rtl/>
        </w:rPr>
        <w:softHyphen/>
      </w:r>
      <w:r w:rsidRPr="00FF0FA9">
        <w:rPr>
          <w:rFonts w:cs="B Nazanin" w:hint="cs"/>
          <w:sz w:val="28"/>
          <w:szCs w:val="28"/>
          <w:rtl/>
        </w:rPr>
        <w:t>توان به اين گونه ارزيابي نمود</w:t>
      </w:r>
      <w:r>
        <w:rPr>
          <w:rFonts w:cs="B Nazanin" w:hint="cs"/>
          <w:sz w:val="28"/>
          <w:szCs w:val="28"/>
          <w:rtl/>
        </w:rPr>
        <w:t>،</w:t>
      </w:r>
      <w:r w:rsidRPr="00FF0FA9">
        <w:rPr>
          <w:rFonts w:cs="B Nazanin" w:hint="cs"/>
          <w:sz w:val="28"/>
          <w:szCs w:val="28"/>
          <w:rtl/>
        </w:rPr>
        <w:t xml:space="preserve"> كه شركت هواپيمايي </w:t>
      </w:r>
      <w:r>
        <w:rPr>
          <w:rFonts w:cs="B Nazanin" w:hint="cs"/>
          <w:sz w:val="28"/>
          <w:szCs w:val="28"/>
          <w:rtl/>
        </w:rPr>
        <w:t>ایران</w:t>
      </w:r>
      <w:r w:rsidRPr="00FF0FA9">
        <w:rPr>
          <w:rFonts w:cs="B Nazanin" w:hint="cs"/>
          <w:sz w:val="28"/>
          <w:szCs w:val="28"/>
          <w:rtl/>
        </w:rPr>
        <w:t xml:space="preserve"> ایر بيشترين پوشش را به خود اختصاص داده است</w:t>
      </w:r>
      <w:r>
        <w:rPr>
          <w:rFonts w:cs="B Nazanin" w:hint="cs"/>
          <w:sz w:val="28"/>
          <w:szCs w:val="28"/>
          <w:rtl/>
        </w:rPr>
        <w:t xml:space="preserve"> </w:t>
      </w:r>
      <w:r w:rsidRPr="00FF0FA9">
        <w:rPr>
          <w:rFonts w:cs="B Nazanin" w:hint="cs"/>
          <w:sz w:val="28"/>
          <w:szCs w:val="28"/>
          <w:rtl/>
        </w:rPr>
        <w:t>و شركت</w:t>
      </w:r>
      <w:r>
        <w:rPr>
          <w:rFonts w:cs="B Nazanin"/>
          <w:sz w:val="28"/>
          <w:szCs w:val="28"/>
          <w:rtl/>
        </w:rPr>
        <w:softHyphen/>
      </w:r>
      <w:r w:rsidRPr="00FF0FA9">
        <w:rPr>
          <w:rFonts w:cs="B Nazanin" w:hint="cs"/>
          <w:sz w:val="28"/>
          <w:szCs w:val="28"/>
          <w:rtl/>
        </w:rPr>
        <w:t>هاي هواپيمايي</w:t>
      </w:r>
      <w:r>
        <w:rPr>
          <w:rFonts w:cs="B Nazanin" w:hint="cs"/>
          <w:sz w:val="28"/>
          <w:szCs w:val="28"/>
          <w:rtl/>
        </w:rPr>
        <w:t xml:space="preserve"> آتا</w:t>
      </w:r>
      <w:r w:rsidRPr="00FF0FA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،</w:t>
      </w:r>
      <w:r w:rsidRPr="00FF0FA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وارش ،</w:t>
      </w:r>
      <w:r w:rsidRPr="00FF0FA9">
        <w:rPr>
          <w:rFonts w:cs="B Nazanin" w:hint="cs"/>
          <w:sz w:val="28"/>
          <w:szCs w:val="28"/>
          <w:rtl/>
        </w:rPr>
        <w:t>قشم ایر</w:t>
      </w:r>
      <w:r>
        <w:rPr>
          <w:rFonts w:cs="B Nazanin" w:hint="cs"/>
          <w:sz w:val="28"/>
          <w:szCs w:val="28"/>
          <w:rtl/>
        </w:rPr>
        <w:t xml:space="preserve">و کیش ایر </w:t>
      </w:r>
      <w:r w:rsidRPr="00FF0FA9">
        <w:rPr>
          <w:rFonts w:cs="B Nazanin" w:hint="cs"/>
          <w:sz w:val="28"/>
          <w:szCs w:val="28"/>
          <w:rtl/>
        </w:rPr>
        <w:t>در رتبه</w:t>
      </w:r>
      <w:r>
        <w:rPr>
          <w:rFonts w:cs="B Nazanin"/>
          <w:sz w:val="28"/>
          <w:szCs w:val="28"/>
          <w:rtl/>
        </w:rPr>
        <w:softHyphen/>
      </w:r>
      <w:r w:rsidRPr="00FF0FA9">
        <w:rPr>
          <w:rFonts w:cs="B Nazanin" w:hint="cs"/>
          <w:sz w:val="28"/>
          <w:szCs w:val="28"/>
          <w:rtl/>
        </w:rPr>
        <w:t xml:space="preserve">هاي دوم </w:t>
      </w:r>
      <w:r>
        <w:rPr>
          <w:rFonts w:cs="B Nazanin" w:hint="cs"/>
          <w:sz w:val="28"/>
          <w:szCs w:val="28"/>
          <w:rtl/>
        </w:rPr>
        <w:t>و</w:t>
      </w:r>
      <w:r w:rsidRPr="00FF0FA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سو</w:t>
      </w:r>
      <w:r w:rsidRPr="00FF0FA9">
        <w:rPr>
          <w:rFonts w:cs="B Nazanin" w:hint="cs"/>
          <w:sz w:val="28"/>
          <w:szCs w:val="28"/>
          <w:rtl/>
        </w:rPr>
        <w:t>م قرار دارند و</w:t>
      </w:r>
      <w:r>
        <w:rPr>
          <w:rFonts w:cs="B Nazanin" w:hint="cs"/>
          <w:sz w:val="28"/>
          <w:szCs w:val="28"/>
          <w:rtl/>
        </w:rPr>
        <w:t xml:space="preserve"> </w:t>
      </w:r>
      <w:r w:rsidRPr="00FF0FA9">
        <w:rPr>
          <w:rFonts w:cs="B Nazanin" w:hint="cs"/>
          <w:sz w:val="28"/>
          <w:szCs w:val="28"/>
          <w:rtl/>
        </w:rPr>
        <w:t>ساير</w:t>
      </w:r>
      <w:r w:rsidRPr="00FF0FA9">
        <w:rPr>
          <w:rFonts w:cs="B Nazanin"/>
          <w:sz w:val="28"/>
          <w:szCs w:val="28"/>
        </w:rPr>
        <w:t xml:space="preserve"> </w:t>
      </w:r>
      <w:r w:rsidRPr="00FF0FA9">
        <w:rPr>
          <w:rFonts w:cs="B Nazanin" w:hint="cs"/>
          <w:sz w:val="28"/>
          <w:szCs w:val="28"/>
          <w:rtl/>
        </w:rPr>
        <w:t>شركت</w:t>
      </w:r>
      <w:r>
        <w:rPr>
          <w:rFonts w:cs="B Nazanin"/>
          <w:sz w:val="28"/>
          <w:szCs w:val="28"/>
          <w:rtl/>
        </w:rPr>
        <w:softHyphen/>
      </w:r>
      <w:r w:rsidRPr="00FF0FA9">
        <w:rPr>
          <w:rFonts w:cs="B Nazanin" w:hint="cs"/>
          <w:sz w:val="28"/>
          <w:szCs w:val="28"/>
          <w:rtl/>
        </w:rPr>
        <w:t>ها در</w:t>
      </w:r>
      <w:r>
        <w:rPr>
          <w:rFonts w:cs="B Nazanin" w:hint="cs"/>
          <w:sz w:val="28"/>
          <w:szCs w:val="28"/>
          <w:rtl/>
        </w:rPr>
        <w:t xml:space="preserve"> </w:t>
      </w:r>
      <w:r w:rsidRPr="00FF0FA9">
        <w:rPr>
          <w:rFonts w:cs="B Nazanin" w:hint="cs"/>
          <w:sz w:val="28"/>
          <w:szCs w:val="28"/>
          <w:rtl/>
        </w:rPr>
        <w:t>رتبه</w:t>
      </w:r>
      <w:r>
        <w:rPr>
          <w:rFonts w:cs="B Nazanin"/>
          <w:sz w:val="28"/>
          <w:szCs w:val="28"/>
          <w:rtl/>
        </w:rPr>
        <w:softHyphen/>
      </w:r>
      <w:r w:rsidRPr="00FF0FA9">
        <w:rPr>
          <w:rFonts w:cs="B Nazanin" w:hint="cs"/>
          <w:sz w:val="28"/>
          <w:szCs w:val="28"/>
          <w:rtl/>
        </w:rPr>
        <w:t>هاي بعدي قرار</w:t>
      </w:r>
      <w:r>
        <w:rPr>
          <w:rFonts w:cs="B Nazanin" w:hint="cs"/>
          <w:sz w:val="28"/>
          <w:szCs w:val="28"/>
          <w:rtl/>
        </w:rPr>
        <w:t xml:space="preserve"> </w:t>
      </w:r>
      <w:r w:rsidRPr="00FF0FA9">
        <w:rPr>
          <w:rFonts w:cs="B Nazanin" w:hint="cs"/>
          <w:sz w:val="28"/>
          <w:szCs w:val="28"/>
          <w:rtl/>
        </w:rPr>
        <w:t>گرفته</w:t>
      </w:r>
      <w:r>
        <w:rPr>
          <w:rFonts w:cs="B Nazanin"/>
          <w:sz w:val="28"/>
          <w:szCs w:val="28"/>
          <w:rtl/>
        </w:rPr>
        <w:softHyphen/>
      </w:r>
      <w:r w:rsidRPr="00FF0FA9">
        <w:rPr>
          <w:rFonts w:cs="B Nazanin" w:hint="cs"/>
          <w:sz w:val="28"/>
          <w:szCs w:val="28"/>
          <w:rtl/>
        </w:rPr>
        <w:t>اند</w:t>
      </w:r>
      <w:r>
        <w:rPr>
          <w:rFonts w:cs="B Nazanin"/>
          <w:sz w:val="28"/>
          <w:szCs w:val="28"/>
        </w:rPr>
        <w:t>.</w:t>
      </w:r>
    </w:p>
    <w:p w14:paraId="2BFD33FB" w14:textId="77777777" w:rsidR="00BA077B" w:rsidRPr="00FF0FA9" w:rsidRDefault="00BA077B" w:rsidP="00BA077B">
      <w:pPr>
        <w:rPr>
          <w:rFonts w:cs="B Nazanin"/>
          <w:rtl/>
        </w:rPr>
      </w:pPr>
    </w:p>
    <w:p w14:paraId="2BBFF7CE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7E926895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51C318A9" w14:textId="77777777" w:rsidR="00BA077B" w:rsidRPr="00FF0FA9" w:rsidRDefault="00BA077B" w:rsidP="00BA077B">
      <w:pPr>
        <w:rPr>
          <w:rFonts w:cs="B Nazanin"/>
          <w:noProof/>
        </w:rPr>
      </w:pPr>
      <w:r>
        <w:rPr>
          <w:rFonts w:cs="B Nazanin"/>
          <w:noProof/>
        </w:rPr>
        <w:drawing>
          <wp:anchor distT="0" distB="0" distL="114300" distR="114300" simplePos="0" relativeHeight="251660288" behindDoc="1" locked="0" layoutInCell="1" allowOverlap="1" wp14:anchorId="5298FCCA" wp14:editId="5226B257">
            <wp:simplePos x="0" y="0"/>
            <wp:positionH relativeFrom="column">
              <wp:posOffset>71120</wp:posOffset>
            </wp:positionH>
            <wp:positionV relativeFrom="paragraph">
              <wp:posOffset>112395</wp:posOffset>
            </wp:positionV>
            <wp:extent cx="4351655" cy="2811145"/>
            <wp:effectExtent l="19050" t="0" r="0" b="0"/>
            <wp:wrapNone/>
            <wp:docPr id="7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95E10A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44E707B6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6E1FAB1B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4FF40A6B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60407C04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24E29ACB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24592275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0A8BABA3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2B444A7B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75EA2859" w14:textId="77777777" w:rsidR="00BA077B" w:rsidRDefault="00BA077B" w:rsidP="00BA077B">
      <w:pPr>
        <w:pStyle w:val="Heading4"/>
        <w:jc w:val="left"/>
        <w:rPr>
          <w:rtl/>
        </w:rPr>
      </w:pPr>
      <w:bookmarkStart w:id="11" w:name="_Toc149987507"/>
    </w:p>
    <w:p w14:paraId="331ACC1A" w14:textId="77777777" w:rsidR="00BA077B" w:rsidRPr="006B409B" w:rsidRDefault="00BA077B" w:rsidP="00BA077B">
      <w:pPr>
        <w:rPr>
          <w:rtl/>
          <w:lang w:bidi="fa-IR"/>
        </w:rPr>
      </w:pPr>
    </w:p>
    <w:p w14:paraId="2614DF55" w14:textId="77777777" w:rsidR="00BA077B" w:rsidRDefault="00BA077B" w:rsidP="00BA077B">
      <w:pPr>
        <w:rPr>
          <w:rtl/>
        </w:rPr>
      </w:pPr>
    </w:p>
    <w:bookmarkEnd w:id="11"/>
    <w:p w14:paraId="09C88A36" w14:textId="77777777" w:rsidR="00BA077B" w:rsidRPr="00FF0FA9" w:rsidRDefault="00BA077B" w:rsidP="00BA077B">
      <w:pPr>
        <w:pStyle w:val="Heading4"/>
        <w:jc w:val="left"/>
      </w:pPr>
    </w:p>
    <w:tbl>
      <w:tblPr>
        <w:tblStyle w:val="MediumShading1-Accent11"/>
        <w:bidiVisual/>
        <w:tblW w:w="52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893"/>
        <w:gridCol w:w="893"/>
        <w:gridCol w:w="908"/>
        <w:gridCol w:w="880"/>
        <w:gridCol w:w="894"/>
        <w:gridCol w:w="894"/>
        <w:gridCol w:w="894"/>
        <w:gridCol w:w="654"/>
      </w:tblGrid>
      <w:tr w:rsidR="00BA077B" w:rsidRPr="000D0F88" w14:paraId="3B2A76FA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6AF449" w14:textId="77777777" w:rsidR="00BA077B" w:rsidRPr="0020459E" w:rsidRDefault="00BA077B" w:rsidP="002930CC">
            <w:pPr>
              <w:pStyle w:val="Heading4"/>
              <w:outlineLvl w:val="3"/>
              <w:rPr>
                <w:rtl/>
              </w:rPr>
            </w:pPr>
            <w:bookmarkStart w:id="12" w:name="_Toc182656229"/>
            <w:r w:rsidRPr="00D338B1">
              <w:rPr>
                <w:color w:val="auto"/>
                <w:rtl/>
              </w:rPr>
              <w:t>جدول 3-1-2: عملکرد شرکت‌ها</w:t>
            </w:r>
            <w:r w:rsidRPr="00D338B1">
              <w:rPr>
                <w:rFonts w:hint="cs"/>
                <w:color w:val="auto"/>
                <w:rtl/>
              </w:rPr>
              <w:t>ی</w:t>
            </w:r>
            <w:r w:rsidRPr="00D338B1">
              <w:rPr>
                <w:color w:val="auto"/>
                <w:rtl/>
              </w:rPr>
              <w:t xml:space="preserve"> هواپ</w:t>
            </w:r>
            <w:r w:rsidRPr="00D338B1">
              <w:rPr>
                <w:rFonts w:hint="cs"/>
                <w:color w:val="auto"/>
                <w:rtl/>
              </w:rPr>
              <w:t>ی</w:t>
            </w:r>
            <w:r w:rsidRPr="00D338B1">
              <w:rPr>
                <w:rFonts w:hint="eastAsia"/>
                <w:color w:val="auto"/>
                <w:rtl/>
              </w:rPr>
              <w:t>ما</w:t>
            </w:r>
            <w:r w:rsidRPr="00D338B1">
              <w:rPr>
                <w:rFonts w:hint="cs"/>
                <w:color w:val="auto"/>
                <w:rtl/>
              </w:rPr>
              <w:t>یی</w:t>
            </w:r>
            <w:r w:rsidRPr="00D338B1">
              <w:rPr>
                <w:color w:val="auto"/>
                <w:rtl/>
              </w:rPr>
              <w:t xml:space="preserve"> داخل</w:t>
            </w:r>
            <w:r w:rsidRPr="00D338B1">
              <w:rPr>
                <w:rFonts w:hint="cs"/>
                <w:color w:val="auto"/>
                <w:rtl/>
              </w:rPr>
              <w:t>ی</w:t>
            </w:r>
            <w:r w:rsidRPr="00D338B1">
              <w:rPr>
                <w:color w:val="auto"/>
                <w:rtl/>
              </w:rPr>
              <w:t xml:space="preserve"> در پروازها</w:t>
            </w:r>
            <w:r w:rsidRPr="00D338B1">
              <w:rPr>
                <w:rFonts w:hint="cs"/>
                <w:color w:val="auto"/>
                <w:rtl/>
              </w:rPr>
              <w:t>ی</w:t>
            </w:r>
            <w:r w:rsidRPr="00D338B1">
              <w:rPr>
                <w:color w:val="auto"/>
                <w:rtl/>
              </w:rPr>
              <w:t xml:space="preserve"> ب</w:t>
            </w:r>
            <w:r w:rsidRPr="00D338B1">
              <w:rPr>
                <w:rFonts w:hint="cs"/>
                <w:color w:val="auto"/>
                <w:rtl/>
              </w:rPr>
              <w:t>ی</w:t>
            </w:r>
            <w:r w:rsidRPr="00D338B1">
              <w:rPr>
                <w:rFonts w:hint="eastAsia"/>
                <w:color w:val="auto"/>
                <w:rtl/>
              </w:rPr>
              <w:t>ن‌الملل</w:t>
            </w:r>
            <w:r w:rsidRPr="00D338B1">
              <w:rPr>
                <w:rFonts w:hint="cs"/>
                <w:color w:val="auto"/>
                <w:rtl/>
              </w:rPr>
              <w:t>ی</w:t>
            </w:r>
            <w:r w:rsidRPr="00D338B1">
              <w:rPr>
                <w:color w:val="auto"/>
                <w:rtl/>
              </w:rPr>
              <w:t xml:space="preserve"> از کل</w:t>
            </w:r>
            <w:r w:rsidRPr="00D338B1">
              <w:rPr>
                <w:rFonts w:hint="cs"/>
                <w:color w:val="auto"/>
                <w:rtl/>
              </w:rPr>
              <w:t>ی</w:t>
            </w:r>
            <w:r w:rsidRPr="00D338B1">
              <w:rPr>
                <w:rFonts w:hint="eastAsia"/>
                <w:color w:val="auto"/>
                <w:rtl/>
              </w:rPr>
              <w:t>ه</w:t>
            </w:r>
            <w:r w:rsidRPr="00D338B1">
              <w:rPr>
                <w:color w:val="auto"/>
                <w:rtl/>
              </w:rPr>
              <w:t xml:space="preserve"> فرودگاه‌ها در سال 1402</w:t>
            </w:r>
            <w:bookmarkEnd w:id="12"/>
          </w:p>
        </w:tc>
      </w:tr>
      <w:tr w:rsidR="00BA077B" w:rsidRPr="000D0F88" w14:paraId="6D8D66CE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723225E" w14:textId="77777777" w:rsidR="00BA077B" w:rsidRPr="00455B80" w:rsidRDefault="00BA077B" w:rsidP="002930CC">
            <w:pPr>
              <w:bidi/>
              <w:jc w:val="center"/>
              <w:rPr>
                <w:rFonts w:ascii="Arial" w:eastAsia="Times New Roman" w:hAnsi="Arial" w:cs="B Nazanin"/>
                <w:color w:val="FFFFFF" w:themeColor="background1"/>
                <w:sz w:val="16"/>
                <w:szCs w:val="16"/>
                <w:rtl/>
              </w:rPr>
            </w:pPr>
            <w:r w:rsidRPr="00455B80">
              <w:rPr>
                <w:rFonts w:ascii="Arial" w:eastAsia="Times New Roman" w:hAnsi="Arial" w:cs="B Nazanin" w:hint="cs"/>
                <w:color w:val="FFFFFF" w:themeColor="background1"/>
                <w:sz w:val="16"/>
                <w:szCs w:val="16"/>
                <w:rtl/>
              </w:rPr>
              <w:t>شرکت</w:t>
            </w:r>
          </w:p>
        </w:tc>
        <w:tc>
          <w:tcPr>
            <w:tcW w:w="1144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9EA7047" w14:textId="77777777" w:rsidR="00BA077B" w:rsidRPr="00455B80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FFFFFF" w:themeColor="background1"/>
                <w:sz w:val="16"/>
                <w:szCs w:val="16"/>
              </w:rPr>
            </w:pPr>
            <w:r w:rsidRPr="00455B80">
              <w:rPr>
                <w:rFonts w:ascii="Arial" w:eastAsia="Times New Roman" w:hAnsi="Arial" w:cs="B Nazanin" w:hint="cs"/>
                <w:color w:val="FFFFFF" w:themeColor="background1"/>
                <w:sz w:val="16"/>
                <w:szCs w:val="16"/>
                <w:rtl/>
              </w:rPr>
              <w:t>تعداد مسافر</w:t>
            </w:r>
          </w:p>
        </w:tc>
        <w:tc>
          <w:tcPr>
            <w:tcW w:w="1146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1E21E7F" w14:textId="77777777" w:rsidR="00BA077B" w:rsidRPr="00455B80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FFFFFF" w:themeColor="background1"/>
                <w:sz w:val="16"/>
                <w:szCs w:val="16"/>
              </w:rPr>
            </w:pPr>
            <w:r w:rsidRPr="00455B80">
              <w:rPr>
                <w:rFonts w:ascii="Arial" w:eastAsia="Times New Roman" w:hAnsi="Arial" w:cs="B Nazanin" w:hint="cs"/>
                <w:color w:val="FFFFFF" w:themeColor="background1"/>
                <w:sz w:val="16"/>
                <w:szCs w:val="16"/>
                <w:rtl/>
              </w:rPr>
              <w:t>بار (کيلوگرم)</w:t>
            </w:r>
          </w:p>
        </w:tc>
        <w:tc>
          <w:tcPr>
            <w:tcW w:w="1146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AB8CBA6" w14:textId="77777777" w:rsidR="00BA077B" w:rsidRPr="00455B80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FFFFFF" w:themeColor="background1"/>
                <w:sz w:val="16"/>
                <w:szCs w:val="16"/>
              </w:rPr>
            </w:pPr>
            <w:r w:rsidRPr="00455B80">
              <w:rPr>
                <w:rFonts w:ascii="Arial" w:eastAsia="Times New Roman" w:hAnsi="Arial" w:cs="B Nazanin" w:hint="cs"/>
                <w:color w:val="FFFFFF" w:themeColor="background1"/>
                <w:sz w:val="16"/>
                <w:szCs w:val="16"/>
                <w:rtl/>
              </w:rPr>
              <w:t>پست (کيلوگرم)</w:t>
            </w:r>
          </w:p>
        </w:tc>
        <w:tc>
          <w:tcPr>
            <w:tcW w:w="99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E696D28" w14:textId="77777777" w:rsidR="00BA077B" w:rsidRPr="00455B80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FFFFFF" w:themeColor="background1"/>
                <w:sz w:val="16"/>
                <w:szCs w:val="16"/>
              </w:rPr>
            </w:pPr>
            <w:r w:rsidRPr="00455B80">
              <w:rPr>
                <w:rFonts w:ascii="Arial" w:eastAsia="Times New Roman" w:hAnsi="Arial" w:cs="B Nazanin" w:hint="cs"/>
                <w:color w:val="FFFFFF" w:themeColor="background1"/>
                <w:sz w:val="16"/>
                <w:szCs w:val="16"/>
                <w:rtl/>
              </w:rPr>
              <w:t>تعداد پرواز</w:t>
            </w:r>
          </w:p>
        </w:tc>
      </w:tr>
      <w:tr w:rsidR="00BA077B" w:rsidRPr="000D0F88" w14:paraId="4C0D27F0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4ADCD6B" w14:textId="77777777" w:rsidR="00BA077B" w:rsidRPr="0020459E" w:rsidRDefault="00BA077B" w:rsidP="002930CC">
            <w:pPr>
              <w:bidi/>
              <w:jc w:val="center"/>
              <w:rPr>
                <w:rFonts w:ascii="Arial" w:eastAsia="Times New Roman" w:hAnsi="Arial" w:cs="B Nazanin"/>
                <w:color w:val="auto"/>
                <w:sz w:val="16"/>
                <w:szCs w:val="16"/>
              </w:rPr>
            </w:pPr>
          </w:p>
        </w:tc>
        <w:tc>
          <w:tcPr>
            <w:tcW w:w="5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AAE60F4" w14:textId="77777777" w:rsidR="00BA077B" w:rsidRPr="0020459E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auto"/>
                <w:sz w:val="16"/>
                <w:szCs w:val="16"/>
              </w:rPr>
            </w:pPr>
            <w:r w:rsidRPr="0020459E">
              <w:rPr>
                <w:rFonts w:ascii="Arial" w:eastAsia="Times New Roman" w:hAnsi="Arial" w:cs="B Nazanin" w:hint="cs"/>
                <w:color w:val="auto"/>
                <w:sz w:val="16"/>
                <w:szCs w:val="16"/>
                <w:rtl/>
              </w:rPr>
              <w:t>ورودی</w:t>
            </w:r>
          </w:p>
        </w:tc>
        <w:tc>
          <w:tcPr>
            <w:tcW w:w="5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ECA5DBD" w14:textId="77777777" w:rsidR="00BA077B" w:rsidRPr="0020459E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auto"/>
                <w:sz w:val="16"/>
                <w:szCs w:val="16"/>
              </w:rPr>
            </w:pPr>
            <w:r w:rsidRPr="0020459E">
              <w:rPr>
                <w:rFonts w:ascii="Arial" w:eastAsia="Times New Roman" w:hAnsi="Arial" w:cs="B Nazanin" w:hint="cs"/>
                <w:color w:val="auto"/>
                <w:sz w:val="16"/>
                <w:szCs w:val="16"/>
                <w:rtl/>
              </w:rPr>
              <w:t>خروجی</w:t>
            </w:r>
          </w:p>
        </w:tc>
        <w:tc>
          <w:tcPr>
            <w:tcW w:w="5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47AE11F" w14:textId="77777777" w:rsidR="00BA077B" w:rsidRPr="0020459E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auto"/>
                <w:sz w:val="16"/>
                <w:szCs w:val="16"/>
              </w:rPr>
            </w:pPr>
            <w:r w:rsidRPr="0020459E">
              <w:rPr>
                <w:rFonts w:ascii="Arial" w:eastAsia="Times New Roman" w:hAnsi="Arial" w:cs="B Nazanin" w:hint="cs"/>
                <w:color w:val="auto"/>
                <w:sz w:val="16"/>
                <w:szCs w:val="16"/>
                <w:rtl/>
              </w:rPr>
              <w:t>ورودی</w:t>
            </w:r>
          </w:p>
        </w:tc>
        <w:tc>
          <w:tcPr>
            <w:tcW w:w="56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91B2458" w14:textId="77777777" w:rsidR="00BA077B" w:rsidRPr="0020459E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auto"/>
                <w:sz w:val="16"/>
                <w:szCs w:val="16"/>
              </w:rPr>
            </w:pPr>
            <w:r w:rsidRPr="0020459E">
              <w:rPr>
                <w:rFonts w:ascii="Arial" w:eastAsia="Times New Roman" w:hAnsi="Arial" w:cs="B Nazanin" w:hint="cs"/>
                <w:color w:val="auto"/>
                <w:sz w:val="16"/>
                <w:szCs w:val="16"/>
                <w:rtl/>
              </w:rPr>
              <w:t>خروجی</w:t>
            </w:r>
          </w:p>
        </w:tc>
        <w:tc>
          <w:tcPr>
            <w:tcW w:w="57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14E4C1E" w14:textId="77777777" w:rsidR="00BA077B" w:rsidRPr="0020459E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auto"/>
                <w:sz w:val="16"/>
                <w:szCs w:val="16"/>
              </w:rPr>
            </w:pPr>
            <w:r w:rsidRPr="0020459E">
              <w:rPr>
                <w:rFonts w:ascii="Arial" w:eastAsia="Times New Roman" w:hAnsi="Arial" w:cs="B Nazanin" w:hint="cs"/>
                <w:color w:val="auto"/>
                <w:sz w:val="16"/>
                <w:szCs w:val="16"/>
                <w:rtl/>
              </w:rPr>
              <w:t>ورودی</w:t>
            </w:r>
          </w:p>
        </w:tc>
        <w:tc>
          <w:tcPr>
            <w:tcW w:w="57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3CAD006" w14:textId="77777777" w:rsidR="00BA077B" w:rsidRPr="0020459E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auto"/>
                <w:sz w:val="16"/>
                <w:szCs w:val="16"/>
              </w:rPr>
            </w:pPr>
            <w:r w:rsidRPr="0020459E">
              <w:rPr>
                <w:rFonts w:ascii="Arial" w:eastAsia="Times New Roman" w:hAnsi="Arial" w:cs="B Nazanin" w:hint="cs"/>
                <w:color w:val="auto"/>
                <w:sz w:val="16"/>
                <w:szCs w:val="16"/>
                <w:rtl/>
              </w:rPr>
              <w:t>خروجی</w:t>
            </w:r>
          </w:p>
        </w:tc>
        <w:tc>
          <w:tcPr>
            <w:tcW w:w="57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69B47B4" w14:textId="77777777" w:rsidR="00BA077B" w:rsidRPr="0020459E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auto"/>
                <w:sz w:val="16"/>
                <w:szCs w:val="16"/>
              </w:rPr>
            </w:pPr>
            <w:r w:rsidRPr="0020459E">
              <w:rPr>
                <w:rFonts w:ascii="Arial" w:eastAsia="Times New Roman" w:hAnsi="Arial" w:cs="B Nazanin" w:hint="cs"/>
                <w:color w:val="auto"/>
                <w:sz w:val="16"/>
                <w:szCs w:val="16"/>
                <w:rtl/>
              </w:rPr>
              <w:t>ورودی</w:t>
            </w:r>
          </w:p>
        </w:tc>
        <w:tc>
          <w:tcPr>
            <w:tcW w:w="4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E1A8FD8" w14:textId="77777777" w:rsidR="00BA077B" w:rsidRPr="0020459E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color w:val="auto"/>
                <w:sz w:val="16"/>
                <w:szCs w:val="16"/>
              </w:rPr>
            </w:pPr>
            <w:r w:rsidRPr="0020459E">
              <w:rPr>
                <w:rFonts w:ascii="Arial" w:eastAsia="Times New Roman" w:hAnsi="Arial" w:cs="B Nazanin" w:hint="cs"/>
                <w:color w:val="auto"/>
                <w:sz w:val="16"/>
                <w:szCs w:val="16"/>
                <w:rtl/>
              </w:rPr>
              <w:t>خروجی</w:t>
            </w:r>
          </w:p>
        </w:tc>
      </w:tr>
      <w:tr w:rsidR="00BA077B" w:rsidRPr="000D0F88" w14:paraId="6AD3EBC6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2FC1ED31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ماهان اير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DB543D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775200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DF7B304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802138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29B9797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19815142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6134E81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6908058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DB76BC1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429107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0AD8A21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17674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C98E49D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3988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50871F98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3989</w:t>
            </w:r>
          </w:p>
        </w:tc>
      </w:tr>
      <w:tr w:rsidR="00BA077B" w:rsidRPr="000D0F88" w14:paraId="175A0A54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F08F7CD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ايران اير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6174A76" w14:textId="77777777" w:rsidR="00BA077B" w:rsidRPr="00FD7040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FD7040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440305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6908CA5" w14:textId="77777777" w:rsidR="00BA077B" w:rsidRPr="00FD7040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FD7040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472370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227098D8" w14:textId="77777777" w:rsidR="00BA077B" w:rsidRPr="00FD7040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FD7040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3724705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4A45688" w14:textId="77777777" w:rsidR="00BA077B" w:rsidRPr="00FD7040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</w:pPr>
            <w:r w:rsidRPr="00FD7040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1755425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F9884DC" w14:textId="77777777" w:rsidR="00BA077B" w:rsidRPr="00FD7040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FD7040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160040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92DC383" w14:textId="77777777" w:rsidR="00BA077B" w:rsidRPr="00FD7040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FD7040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264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BB25F64" w14:textId="77777777" w:rsidR="00BA077B" w:rsidRPr="00FD7040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FD7040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3220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15026143" w14:textId="77777777" w:rsidR="00BA077B" w:rsidRPr="00FD7040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FD7040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3202</w:t>
            </w:r>
          </w:p>
        </w:tc>
      </w:tr>
      <w:tr w:rsidR="00BA077B" w:rsidRPr="000D0F88" w14:paraId="5A5145FC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744AFAD3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قشم اير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B856756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404297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7DA43A8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392180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B624FC9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30225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59B9E00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19761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E092084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F3162D6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4A98163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2519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35D57E0B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2526</w:t>
            </w:r>
          </w:p>
        </w:tc>
      </w:tr>
      <w:tr w:rsidR="00BA077B" w:rsidRPr="000D0F88" w14:paraId="17C970A0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AF6B427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معراج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656A33AD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222864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64D6943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218234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2CBFB04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669B3D3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0248AA8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24E8232D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89A4E82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1502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52C2D746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1510</w:t>
            </w:r>
          </w:p>
        </w:tc>
      </w:tr>
      <w:tr w:rsidR="00BA077B" w:rsidRPr="000D0F88" w14:paraId="7FD5D5C8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25F25596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ايران ايرتور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CCA1C74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190429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0B27A7C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173883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A11D9E9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9E1AAF1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167BD95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3E0FBC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9271A6A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1029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4C2D45A6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1031</w:t>
            </w:r>
          </w:p>
        </w:tc>
      </w:tr>
      <w:tr w:rsidR="00BA077B" w:rsidRPr="000D0F88" w14:paraId="574D48EC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97749C0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آتا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0551A67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170447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BE2981D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142549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EF2814E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8575D5C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2AA56BF6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272B9888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E875CEB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1270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3A047019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1275</w:t>
            </w:r>
          </w:p>
        </w:tc>
      </w:tr>
      <w:tr w:rsidR="00BA077B" w:rsidRPr="000D0F88" w14:paraId="7940F1B9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4AF35768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تابان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46D0A2B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159509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62C0836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154946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243CB5F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DDDC77D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03AE74A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EC7FCD8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93BA0CA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1213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7F9459AB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1213</w:t>
            </w:r>
          </w:p>
        </w:tc>
      </w:tr>
      <w:tr w:rsidR="00BA077B" w:rsidRPr="000D0F88" w14:paraId="182F352B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B86491B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آسمان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9AF773B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134856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B7E1E40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136063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05B54FF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25425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AD862A7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5535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A4D53FE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39C2160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7B91B25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835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335327EB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836</w:t>
            </w:r>
          </w:p>
        </w:tc>
      </w:tr>
      <w:tr w:rsidR="00BA077B" w:rsidRPr="000D0F88" w14:paraId="16ABE09D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66178172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وارش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ECDCF8D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133717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8A02599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132488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2CF1C1A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515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E75C9CA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45648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7CB3B01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AA34924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539B144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1208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11522040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1205</w:t>
            </w:r>
          </w:p>
        </w:tc>
      </w:tr>
      <w:tr w:rsidR="00BA077B" w:rsidRPr="000D0F88" w14:paraId="07F206AB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AD4A4B3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سپهران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2ABF53AD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128215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8F9D5DD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107044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38E33BB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16392D5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404BFA2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53883EA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4298E95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1070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794FDD84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1064</w:t>
            </w:r>
          </w:p>
        </w:tc>
      </w:tr>
      <w:tr w:rsidR="00BA077B" w:rsidRPr="000D0F88" w14:paraId="76DBC5B4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6AF68F62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زاگرس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FE78476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113760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FD15F09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100985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E37B0A3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9804B4A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9D502D6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BDACB59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3B7D5A0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827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3E8B08C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826</w:t>
            </w:r>
          </w:p>
        </w:tc>
      </w:tr>
      <w:tr w:rsidR="00BA077B" w:rsidRPr="000D0F88" w14:paraId="70D7DCF7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683C7250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كاسپين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1FA64DD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109320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2DFC7184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106634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89B98EA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446192F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6040E12F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40BC25C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22C07AF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960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2E2F8A42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960</w:t>
            </w:r>
          </w:p>
        </w:tc>
      </w:tr>
      <w:tr w:rsidR="00BA077B" w:rsidRPr="000D0F88" w14:paraId="5ABC809A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2444EB84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كيش اير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30BDD21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33412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92EFAF9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31698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A5F274F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F73CE0D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8B4A616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55459E8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009F0CD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459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1867A1F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459</w:t>
            </w:r>
          </w:p>
        </w:tc>
      </w:tr>
      <w:tr w:rsidR="00BA077B" w:rsidRPr="000D0F88" w14:paraId="249EB80D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C9E8A94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يزد اير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9370FFB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13586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06CDD37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12928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B6F2FF8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38FFE48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61AEB0C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1B7EB80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7D2538F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6ADC686B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114</w:t>
            </w:r>
          </w:p>
        </w:tc>
      </w:tr>
      <w:tr w:rsidR="00BA077B" w:rsidRPr="000D0F88" w14:paraId="6A2E46F0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780782D7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پارس اير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333742E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9090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7FCEF23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8755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D6EF72B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50D045C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F6D3229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B2A2895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B63C639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3DB880B4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240</w:t>
            </w:r>
          </w:p>
        </w:tc>
      </w:tr>
      <w:tr w:rsidR="00BA077B" w:rsidRPr="000D0F88" w14:paraId="3069A64F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C646551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lastRenderedPageBreak/>
              <w:t>کارون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28F9F22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3485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AD8927F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1703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179065A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AF590F9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9C777FA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4526B4B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8EADBF0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250448CD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47</w:t>
            </w:r>
          </w:p>
        </w:tc>
      </w:tr>
      <w:tr w:rsidR="00BA077B" w:rsidRPr="000D0F88" w14:paraId="7BE19129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601DE343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پويا اير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5A474E0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3144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124B906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3279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8DAFA90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1844430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3CB48EB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2670550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8B93AB5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50E1BB4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9499C16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236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07F5CDB7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239</w:t>
            </w:r>
          </w:p>
        </w:tc>
      </w:tr>
      <w:tr w:rsidR="00BA077B" w:rsidRPr="000D0F88" w14:paraId="472235B7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78ACE21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  <w:rtl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آساجت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31281C2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2443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808CB0A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2731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4621720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21DEDF6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13EA6D8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6B939A50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893EAD9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7DA53D00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69</w:t>
            </w:r>
          </w:p>
        </w:tc>
      </w:tr>
      <w:tr w:rsidR="00BA077B" w:rsidRPr="000D0F88" w14:paraId="7A7A0D82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06738C1E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  <w:rtl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چابهار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9D31E30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1845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339CF4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1198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BD0FD2D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B8D9E4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2FD2E0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5DAC903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55E3A1B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0AE7D243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23</w:t>
            </w:r>
          </w:p>
        </w:tc>
      </w:tr>
      <w:tr w:rsidR="00BA077B" w:rsidRPr="000D0F88" w14:paraId="29B8EE68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76524C5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  <w:rtl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فلاي پرشيا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E406CD0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1796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89B39D5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1638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6068B28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4152ACA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B175621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9502C85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23C8BFF6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67790B71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14</w:t>
            </w:r>
          </w:p>
        </w:tc>
      </w:tr>
      <w:tr w:rsidR="00BA077B" w:rsidRPr="000D0F88" w14:paraId="3FA64861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369EC507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  <w:rtl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ساها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3F96EB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923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3184B47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724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60CA781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E82C8FE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A659CE8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7412195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8B23EE7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0923DB7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7</w:t>
            </w:r>
          </w:p>
        </w:tc>
      </w:tr>
      <w:tr w:rsidR="00BA077B" w:rsidRPr="000D0F88" w14:paraId="2041A583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69339245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  <w:rtl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اروان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A7F4385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856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F4E3914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165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76F0A687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9318966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4C70C760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D9D85FE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3F2A2C21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4FEBB312" w14:textId="77777777" w:rsidR="00BA077B" w:rsidRPr="000D0F88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7</w:t>
            </w:r>
          </w:p>
        </w:tc>
      </w:tr>
      <w:tr w:rsidR="00BA077B" w:rsidRPr="000D0F88" w14:paraId="3D8FF41C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2" w:type="pct"/>
            <w:tcBorders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177629E" w14:textId="77777777" w:rsidR="00BA077B" w:rsidRPr="00845686" w:rsidRDefault="00BA077B" w:rsidP="002930CC">
            <w:pPr>
              <w:bidi/>
              <w:jc w:val="center"/>
              <w:rPr>
                <w:rFonts w:ascii="Arial" w:eastAsia="Times New Roman" w:hAnsi="Arial" w:cs="B Nazanin"/>
                <w:sz w:val="16"/>
                <w:szCs w:val="16"/>
              </w:rPr>
            </w:pPr>
            <w:r w:rsidRPr="00845686">
              <w:rPr>
                <w:rFonts w:ascii="Arial" w:eastAsia="Times New Roman" w:hAnsi="Arial" w:cs="B Nazanin"/>
                <w:sz w:val="16"/>
                <w:szCs w:val="16"/>
                <w:rtl/>
              </w:rPr>
              <w:t>مجموع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2C0EFA93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16"/>
                <w:szCs w:val="16"/>
                <w:rtl/>
                <w:lang w:bidi="fa-IR"/>
              </w:rPr>
              <w:t>3،053،499</w:t>
            </w:r>
          </w:p>
        </w:tc>
        <w:tc>
          <w:tcPr>
            <w:tcW w:w="57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5AFB590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  <w:t>3,004,333</w:t>
            </w:r>
          </w:p>
        </w:tc>
        <w:tc>
          <w:tcPr>
            <w:tcW w:w="582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0D53F2F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  <w:t>25,440,962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1FE5E12B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16"/>
                <w:szCs w:val="16"/>
                <w:rtl/>
              </w:rPr>
              <w:t>11،405،085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50FBE219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  <w:t>589,148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6A1DAAC0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  <w:t>17,938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C6D9F1"/>
            <w:noWrap/>
            <w:vAlign w:val="center"/>
          </w:tcPr>
          <w:p w14:paraId="0F2C8782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 w:rsidRPr="000D0F88"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  <w:t>20,856</w:t>
            </w:r>
          </w:p>
        </w:tc>
        <w:tc>
          <w:tcPr>
            <w:tcW w:w="419" w:type="pct"/>
            <w:tcBorders>
              <w:left w:val="none" w:sz="0" w:space="0" w:color="auto"/>
            </w:tcBorders>
            <w:shd w:val="clear" w:color="auto" w:fill="C6D9F1"/>
            <w:noWrap/>
            <w:vAlign w:val="center"/>
          </w:tcPr>
          <w:p w14:paraId="3A572E17" w14:textId="77777777" w:rsidR="00BA077B" w:rsidRPr="000D0F88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16"/>
                <w:szCs w:val="16"/>
                <w:rtl/>
              </w:rPr>
              <w:t>20،856</w:t>
            </w:r>
          </w:p>
        </w:tc>
      </w:tr>
    </w:tbl>
    <w:p w14:paraId="115FBFEC" w14:textId="77777777" w:rsidR="00BA077B" w:rsidRDefault="00BA077B" w:rsidP="00BA077B">
      <w:pPr>
        <w:bidi/>
        <w:spacing w:after="0" w:line="240" w:lineRule="auto"/>
        <w:jc w:val="center"/>
        <w:rPr>
          <w:rFonts w:ascii="Arial" w:eastAsia="Times New Roman" w:hAnsi="Arial" w:cs="B Nazanin"/>
          <w:rtl/>
        </w:rPr>
      </w:pPr>
    </w:p>
    <w:p w14:paraId="73CB0714" w14:textId="77777777" w:rsidR="005B4D1D" w:rsidRPr="005B4D1D" w:rsidRDefault="005B4D1D" w:rsidP="005B4D1D">
      <w:pPr>
        <w:bidi/>
        <w:rPr>
          <w:rFonts w:ascii="Arial" w:eastAsia="Times New Roman" w:hAnsi="Arial" w:cs="B Nazanin"/>
          <w:rtl/>
        </w:rPr>
      </w:pPr>
    </w:p>
    <w:p w14:paraId="5664BA76" w14:textId="77777777" w:rsidR="005B4D1D" w:rsidRDefault="005B4D1D" w:rsidP="005B4D1D">
      <w:pPr>
        <w:bidi/>
        <w:rPr>
          <w:rFonts w:ascii="Arial" w:eastAsia="Times New Roman" w:hAnsi="Arial" w:cs="B Nazanin"/>
          <w:rtl/>
        </w:rPr>
      </w:pPr>
    </w:p>
    <w:p w14:paraId="78302865" w14:textId="62248375" w:rsidR="005B4D1D" w:rsidRDefault="005B4D1D" w:rsidP="005B4D1D">
      <w:pPr>
        <w:tabs>
          <w:tab w:val="left" w:pos="2666"/>
        </w:tabs>
        <w:bidi/>
        <w:rPr>
          <w:rFonts w:ascii="Arial" w:eastAsia="Times New Roman" w:hAnsi="Arial" w:cs="B Nazanin"/>
          <w:rtl/>
        </w:rPr>
      </w:pPr>
      <w:r>
        <w:rPr>
          <w:rFonts w:ascii="Arial" w:eastAsia="Times New Roman" w:hAnsi="Arial" w:cs="B Nazanin"/>
          <w:rtl/>
        </w:rPr>
        <w:tab/>
      </w:r>
    </w:p>
    <w:p w14:paraId="5694A226" w14:textId="6A8A9935" w:rsidR="005B4D1D" w:rsidRPr="005B4D1D" w:rsidRDefault="005B4D1D" w:rsidP="005B4D1D">
      <w:pPr>
        <w:tabs>
          <w:tab w:val="left" w:pos="2666"/>
        </w:tabs>
        <w:bidi/>
        <w:rPr>
          <w:rFonts w:ascii="Arial" w:eastAsia="Times New Roman" w:hAnsi="Arial" w:cs="B Nazanin"/>
          <w:rtl/>
        </w:rPr>
        <w:sectPr w:rsidR="005B4D1D" w:rsidRPr="005B4D1D" w:rsidSect="00F75D5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9639" w:h="13608" w:code="1"/>
          <w:pgMar w:top="1418" w:right="1089" w:bottom="1134" w:left="1134" w:header="851" w:footer="283" w:gutter="0"/>
          <w:cols w:space="720"/>
          <w:bidi/>
          <w:docGrid w:linePitch="360"/>
        </w:sectPr>
      </w:pPr>
      <w:r>
        <w:rPr>
          <w:rFonts w:ascii="Arial" w:eastAsia="Times New Roman" w:hAnsi="Arial" w:cs="B Nazanin"/>
          <w:rtl/>
        </w:rPr>
        <w:tab/>
      </w:r>
    </w:p>
    <w:p w14:paraId="1F1D6CB0" w14:textId="77777777" w:rsidR="00BA077B" w:rsidRPr="00FF0FA9" w:rsidRDefault="00BA077B" w:rsidP="005B4D1D">
      <w:pPr>
        <w:pStyle w:val="Heading4"/>
        <w:jc w:val="left"/>
        <w:rPr>
          <w:sz w:val="6"/>
          <w:szCs w:val="6"/>
          <w:rtl/>
        </w:rPr>
      </w:pPr>
    </w:p>
    <w:p w14:paraId="46DF7075" w14:textId="77777777" w:rsidR="00BA077B" w:rsidRPr="00FF0FA9" w:rsidRDefault="00BA077B" w:rsidP="00BA077B">
      <w:pPr>
        <w:pStyle w:val="Heading4"/>
        <w:spacing w:before="60" w:after="60"/>
      </w:pPr>
      <w:bookmarkStart w:id="13" w:name="_Toc149987508"/>
      <w:bookmarkStart w:id="14" w:name="_Toc182656230"/>
      <w:r w:rsidRPr="00FF0FA9">
        <w:rPr>
          <w:rFonts w:hint="cs"/>
          <w:rtl/>
        </w:rPr>
        <w:t xml:space="preserve">جدول 3-1-3: </w:t>
      </w:r>
      <w:r w:rsidRPr="00FF0FA9">
        <w:rPr>
          <w:rtl/>
        </w:rPr>
        <w:t>عملکرد ماهانه شرکت هواپیمایی ا</w:t>
      </w:r>
      <w:r w:rsidRPr="00FF0FA9">
        <w:rPr>
          <w:rFonts w:hint="cs"/>
          <w:rtl/>
        </w:rPr>
        <w:t>ی</w:t>
      </w:r>
      <w:r w:rsidRPr="00FF0FA9">
        <w:rPr>
          <w:rFonts w:hint="eastAsia"/>
          <w:rtl/>
        </w:rPr>
        <w:t>ران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در پروازها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بین‌المللی</w:t>
      </w:r>
      <w:bookmarkEnd w:id="13"/>
      <w:bookmarkEnd w:id="14"/>
    </w:p>
    <w:tbl>
      <w:tblPr>
        <w:tblStyle w:val="MediumShading1-Accent11"/>
        <w:bidiVisual/>
        <w:tblW w:w="53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968"/>
        <w:gridCol w:w="943"/>
        <w:gridCol w:w="1034"/>
        <w:gridCol w:w="999"/>
        <w:gridCol w:w="837"/>
        <w:gridCol w:w="775"/>
        <w:gridCol w:w="667"/>
        <w:gridCol w:w="742"/>
      </w:tblGrid>
      <w:tr w:rsidR="00BA077B" w:rsidRPr="00765FF4" w14:paraId="48F8EDB6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EA0E27" w14:textId="77777777" w:rsidR="00BA077B" w:rsidRPr="00765FF4" w:rsidRDefault="00BA077B" w:rsidP="002930CC">
            <w:pPr>
              <w:jc w:val="center"/>
              <w:rPr>
                <w:rFonts w:cs="B Nazanin"/>
                <w:b w:val="0"/>
                <w:bCs w:val="0"/>
              </w:rPr>
            </w:pPr>
            <w:r w:rsidRPr="00765FF4">
              <w:rPr>
                <w:rFonts w:cs="B Nazanin"/>
                <w:b w:val="0"/>
                <w:bCs w:val="0"/>
                <w:rtl/>
              </w:rPr>
              <w:t>ماه</w:t>
            </w:r>
          </w:p>
        </w:tc>
        <w:tc>
          <w:tcPr>
            <w:tcW w:w="123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2D92E3" w14:textId="77777777" w:rsidR="00BA077B" w:rsidRPr="00765FF4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</w:rPr>
            </w:pPr>
            <w:r w:rsidRPr="00765FF4">
              <w:rPr>
                <w:rFonts w:cs="B Nazanin"/>
                <w:b w:val="0"/>
                <w:bCs w:val="0"/>
                <w:rtl/>
              </w:rPr>
              <w:t>مسافر</w:t>
            </w:r>
          </w:p>
        </w:tc>
        <w:tc>
          <w:tcPr>
            <w:tcW w:w="1308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68C217" w14:textId="77777777" w:rsidR="00BA077B" w:rsidRPr="00765FF4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</w:rPr>
            </w:pPr>
            <w:r w:rsidRPr="00765FF4">
              <w:rPr>
                <w:rFonts w:cs="B Nazanin"/>
                <w:b w:val="0"/>
                <w:bCs w:val="0"/>
                <w:rtl/>
              </w:rPr>
              <w:t>بار (کيلوگرم)</w:t>
            </w:r>
          </w:p>
        </w:tc>
        <w:tc>
          <w:tcPr>
            <w:tcW w:w="1041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EACBF7" w14:textId="77777777" w:rsidR="00BA077B" w:rsidRPr="00765FF4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</w:rPr>
            </w:pPr>
            <w:r w:rsidRPr="00765FF4">
              <w:rPr>
                <w:rFonts w:cs="B Nazanin"/>
                <w:b w:val="0"/>
                <w:bCs w:val="0"/>
                <w:rtl/>
              </w:rPr>
              <w:t>پست (کيلوگرم)</w:t>
            </w:r>
          </w:p>
        </w:tc>
        <w:tc>
          <w:tcPr>
            <w:tcW w:w="86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9F93E1" w14:textId="77777777" w:rsidR="00BA077B" w:rsidRPr="00765FF4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  <w:r w:rsidRPr="00765FF4">
              <w:rPr>
                <w:rFonts w:cs="B Nazanin"/>
                <w:b w:val="0"/>
                <w:bCs w:val="0"/>
                <w:rtl/>
              </w:rPr>
              <w:t>تعداد پرواز</w:t>
            </w:r>
          </w:p>
        </w:tc>
      </w:tr>
      <w:tr w:rsidR="00BA077B" w:rsidRPr="00765FF4" w14:paraId="3CC6BBB1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vMerge/>
            <w:tcBorders>
              <w:right w:val="none" w:sz="0" w:space="0" w:color="auto"/>
            </w:tcBorders>
          </w:tcPr>
          <w:p w14:paraId="10C44A31" w14:textId="77777777" w:rsidR="00BA077B" w:rsidRPr="00765FF4" w:rsidRDefault="00BA077B" w:rsidP="002930CC">
            <w:pPr>
              <w:rPr>
                <w:rFonts w:cs="B Nazanin"/>
                <w:b w:val="0"/>
                <w:bCs w:val="0"/>
              </w:rPr>
            </w:pP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555F02EE" w14:textId="77777777" w:rsidR="00BA077B" w:rsidRPr="00765FF4" w:rsidRDefault="00BA077B" w:rsidP="00293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765FF4">
              <w:rPr>
                <w:rFonts w:cs="B Nazanin"/>
                <w:b/>
                <w:bCs/>
                <w:rtl/>
              </w:rPr>
              <w:t>ورود</w:t>
            </w:r>
            <w:r w:rsidRPr="00765FF4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39004917" w14:textId="77777777" w:rsidR="00BA077B" w:rsidRPr="00765FF4" w:rsidRDefault="00BA077B" w:rsidP="00293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765FF4">
              <w:rPr>
                <w:rFonts w:cs="B Nazanin"/>
                <w:b/>
                <w:bCs/>
                <w:rtl/>
              </w:rPr>
              <w:t>خروج</w:t>
            </w:r>
            <w:r w:rsidRPr="00765FF4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5B00CF05" w14:textId="77777777" w:rsidR="00BA077B" w:rsidRPr="00765FF4" w:rsidRDefault="00BA077B" w:rsidP="00293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765FF4">
              <w:rPr>
                <w:rFonts w:cs="B Nazanin"/>
                <w:b/>
                <w:bCs/>
                <w:rtl/>
              </w:rPr>
              <w:t>ورود</w:t>
            </w:r>
            <w:r w:rsidRPr="00765FF4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4912E096" w14:textId="77777777" w:rsidR="00BA077B" w:rsidRPr="00765FF4" w:rsidRDefault="00BA077B" w:rsidP="00293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765FF4">
              <w:rPr>
                <w:rFonts w:cs="B Nazanin"/>
                <w:b/>
                <w:bCs/>
                <w:rtl/>
              </w:rPr>
              <w:t>خروج</w:t>
            </w:r>
            <w:r w:rsidRPr="00765FF4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743EB84D" w14:textId="77777777" w:rsidR="00BA077B" w:rsidRPr="00765FF4" w:rsidRDefault="00BA077B" w:rsidP="00293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765FF4">
              <w:rPr>
                <w:rFonts w:cs="B Nazanin"/>
                <w:b/>
                <w:bCs/>
                <w:rtl/>
              </w:rPr>
              <w:t>ورود</w:t>
            </w:r>
            <w:r w:rsidRPr="00765FF4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25314BB3" w14:textId="77777777" w:rsidR="00BA077B" w:rsidRPr="00765FF4" w:rsidRDefault="00BA077B" w:rsidP="00293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765FF4">
              <w:rPr>
                <w:rFonts w:cs="B Nazanin"/>
                <w:b/>
                <w:bCs/>
                <w:rtl/>
              </w:rPr>
              <w:t>خروج</w:t>
            </w:r>
            <w:r w:rsidRPr="00765FF4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6F31D0E4" w14:textId="77777777" w:rsidR="00BA077B" w:rsidRPr="00765FF4" w:rsidRDefault="00BA077B" w:rsidP="00293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765FF4">
              <w:rPr>
                <w:rFonts w:cs="B Nazanin"/>
                <w:b/>
                <w:bCs/>
                <w:rtl/>
              </w:rPr>
              <w:t>ورود</w:t>
            </w:r>
            <w:r w:rsidRPr="00765FF4">
              <w:rPr>
                <w:rFonts w:cs="B Nazanin" w:hint="cs"/>
                <w:b/>
                <w:bCs/>
                <w:rtl/>
              </w:rPr>
              <w:t>ی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6527A3E0" w14:textId="77777777" w:rsidR="00BA077B" w:rsidRPr="00765FF4" w:rsidRDefault="00BA077B" w:rsidP="002930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765FF4">
              <w:rPr>
                <w:rFonts w:cs="B Nazanin"/>
                <w:b/>
                <w:bCs/>
                <w:rtl/>
              </w:rPr>
              <w:t>خروج</w:t>
            </w:r>
            <w:r w:rsidRPr="00765FF4">
              <w:rPr>
                <w:rFonts w:cs="B Nazanin" w:hint="cs"/>
                <w:b/>
                <w:bCs/>
                <w:rtl/>
              </w:rPr>
              <w:t>ی</w:t>
            </w:r>
          </w:p>
        </w:tc>
      </w:tr>
      <w:tr w:rsidR="00BA077B" w:rsidRPr="00765FF4" w14:paraId="7C746CBB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2F1B3DAF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فروردين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431A27E2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201,483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5D78E39D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177,540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01C0E810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1,675,416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6093621C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776,026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1127C423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41,110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3D9C35C7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4,505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2CC7DC93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1,292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0A65BF9C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1,293</w:t>
            </w:r>
          </w:p>
        </w:tc>
      </w:tr>
      <w:tr w:rsidR="00BA077B" w:rsidRPr="00765FF4" w14:paraId="7FE037D7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197C3075" w14:textId="77777777" w:rsidR="00BA077B" w:rsidRPr="00765FF4" w:rsidRDefault="00BA077B" w:rsidP="002930CC">
            <w:pPr>
              <w:jc w:val="center"/>
              <w:rPr>
                <w:rFonts w:cs="B Nazanin"/>
                <w:rtl/>
              </w:rPr>
            </w:pPr>
            <w:r w:rsidRPr="00765FF4">
              <w:rPr>
                <w:rFonts w:cs="B Nazanin" w:hint="eastAsia"/>
                <w:rtl/>
              </w:rPr>
              <w:t>ارديبهشت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4C5BA8FB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220,769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736E9307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237,985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740B5852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2,022,891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72482777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997,499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551EECCD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34,997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1E6F55F5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1,568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3041578B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1,581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55C84A88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1,590</w:t>
            </w:r>
          </w:p>
        </w:tc>
      </w:tr>
      <w:tr w:rsidR="00BA077B" w:rsidRPr="00765FF4" w14:paraId="696A4BD5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57CB3DA6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خرداد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2B08DD9A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240,342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0E2A1DB0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294,189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00C19A05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1,929,772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1E3E6452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1,479,467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5A9B6199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47,082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15FC1EB0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1,011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0431F78B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1,918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0BF24C6B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1,915</w:t>
            </w:r>
          </w:p>
        </w:tc>
      </w:tr>
      <w:tr w:rsidR="00BA077B" w:rsidRPr="00765FF4" w14:paraId="130F92B9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2DEC159A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تير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55058C03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329,991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50D92B7A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238,182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3665BFBD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2,185,199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78797605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819,012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66B19F24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46,465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473315B3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0DD443E7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2,039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233DC086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2,043</w:t>
            </w:r>
          </w:p>
        </w:tc>
      </w:tr>
      <w:tr w:rsidR="00BA077B" w:rsidRPr="00765FF4" w14:paraId="7D3548AD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577C85F8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مرداد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5F2C4EDD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293,125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41DA50F9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322,618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6F612E61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2,090,155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7E3D3BD7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870,170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0E2DAA02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59,270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08DFCECB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0D0D00D7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2,095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46E5E955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2,124</w:t>
            </w:r>
          </w:p>
        </w:tc>
      </w:tr>
      <w:tr w:rsidR="00BA077B" w:rsidRPr="00765FF4" w14:paraId="6A6EDDBA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00321D25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شهريور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1D94D781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359,241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721C3924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324,056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3FC91B08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2,051,516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211ECC9D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855,979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359C5A2F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68,720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4A3C8AED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0FAA7560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2,345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19659E19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2,291</w:t>
            </w:r>
          </w:p>
        </w:tc>
      </w:tr>
      <w:tr w:rsidR="00BA077B" w:rsidRPr="00765FF4" w14:paraId="1A68D7EA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3A3D0EB3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مهر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5369B29B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258,187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18F5CC63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255,245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28AEB0E8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1,892,753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50C57DEF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608,281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437D28DE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40,391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3395ADD5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103A8E69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1,653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3176174E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1,663</w:t>
            </w:r>
          </w:p>
        </w:tc>
      </w:tr>
      <w:tr w:rsidR="00BA077B" w:rsidRPr="00765FF4" w14:paraId="666A7734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432FF7E9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آبان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22467F90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  <w:rtl/>
              </w:rPr>
              <w:t>219،474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05986998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215,961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43179B20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2,408,569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7BA6E939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  <w:rtl/>
              </w:rPr>
              <w:t>790،438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4D4E1E4D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47,342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48ED4DB5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1,279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52CAFB82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1,469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501F9380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  <w:rtl/>
              </w:rPr>
              <w:t>1،475</w:t>
            </w:r>
          </w:p>
        </w:tc>
      </w:tr>
      <w:tr w:rsidR="00BA077B" w:rsidRPr="00765FF4" w14:paraId="46B20C2A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1D6C00B3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آذر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5363A1B4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224,257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303F4597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212,687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065D8B79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2,672,083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4DBC5DB9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1,022,185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4E6467F6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50,168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7CF51577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1,713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614572E9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1,531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40563813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1,527</w:t>
            </w:r>
          </w:p>
        </w:tc>
      </w:tr>
      <w:tr w:rsidR="00BA077B" w:rsidRPr="00765FF4" w14:paraId="0168CF75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37898A3D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دي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32891DFA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219,752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514FD52A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211,599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7EB181D3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2,357,960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7ACE661F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823,918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5B30B7CF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61,332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77086679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1,663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18502DD7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1,511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56FB4A93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1,522</w:t>
            </w:r>
          </w:p>
        </w:tc>
      </w:tr>
      <w:tr w:rsidR="00BA077B" w:rsidRPr="00765FF4" w14:paraId="1C824C90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2CEB7E1E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بهمن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61520ABB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228,258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2372985E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224,601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7E4C03A5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2,144,078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4534C54E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1,071,053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14821EA0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45,980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5EDD9912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3,500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7646232C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1,555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7BC054CE" w14:textId="77777777" w:rsidR="00BA077B" w:rsidRPr="00E50590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1,549</w:t>
            </w:r>
          </w:p>
        </w:tc>
      </w:tr>
      <w:tr w:rsidR="00BA077B" w:rsidRPr="00765FF4" w14:paraId="0060BDF2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4DBFEF2D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 w:rsidRPr="00765FF4">
              <w:rPr>
                <w:rFonts w:cs="B Nazanin" w:hint="eastAsia"/>
                <w:rtl/>
              </w:rPr>
              <w:t>اسفند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57477A65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258,620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6C2F67DB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289,670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71B01D5D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2,010,570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0C636CB4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1,291,057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5D4DE8DD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46,291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10EB5E53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2,203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308E492E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1,867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5D9A37EF" w14:textId="77777777" w:rsidR="00BA077B" w:rsidRPr="00E50590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E50590">
              <w:rPr>
                <w:rFonts w:asciiTheme="minorBidi" w:hAnsiTheme="minorBidi" w:cstheme="minorBidi"/>
                <w:color w:val="000000"/>
                <w:sz w:val="16"/>
                <w:szCs w:val="16"/>
              </w:rPr>
              <w:t>1,864</w:t>
            </w:r>
          </w:p>
        </w:tc>
      </w:tr>
      <w:tr w:rsidR="00BA077B" w:rsidRPr="00765FF4" w14:paraId="10D8CBAF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pct"/>
            <w:tcBorders>
              <w:right w:val="none" w:sz="0" w:space="0" w:color="auto"/>
            </w:tcBorders>
          </w:tcPr>
          <w:p w14:paraId="1A639288" w14:textId="77777777" w:rsidR="00BA077B" w:rsidRPr="00765FF4" w:rsidRDefault="00BA077B" w:rsidP="002930CC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مجموع</w:t>
            </w:r>
          </w:p>
        </w:tc>
        <w:tc>
          <w:tcPr>
            <w:tcW w:w="623" w:type="pct"/>
            <w:tcBorders>
              <w:left w:val="none" w:sz="0" w:space="0" w:color="auto"/>
              <w:right w:val="none" w:sz="0" w:space="0" w:color="auto"/>
            </w:tcBorders>
          </w:tcPr>
          <w:p w14:paraId="78F925EC" w14:textId="77777777" w:rsidR="00BA077B" w:rsidRPr="001D0102" w:rsidRDefault="00BA077B" w:rsidP="002930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3،053،499</w:t>
            </w:r>
          </w:p>
        </w:tc>
        <w:tc>
          <w:tcPr>
            <w:tcW w:w="607" w:type="pct"/>
            <w:tcBorders>
              <w:left w:val="none" w:sz="0" w:space="0" w:color="auto"/>
              <w:right w:val="none" w:sz="0" w:space="0" w:color="auto"/>
            </w:tcBorders>
          </w:tcPr>
          <w:p w14:paraId="0930D7FD" w14:textId="77777777" w:rsidR="00BA077B" w:rsidRPr="001D0102" w:rsidRDefault="00BA077B" w:rsidP="002930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</w:rPr>
              <w:t>3,004,333</w:t>
            </w:r>
          </w:p>
        </w:tc>
        <w:tc>
          <w:tcPr>
            <w:tcW w:w="665" w:type="pct"/>
            <w:tcBorders>
              <w:left w:val="none" w:sz="0" w:space="0" w:color="auto"/>
              <w:right w:val="none" w:sz="0" w:space="0" w:color="auto"/>
            </w:tcBorders>
          </w:tcPr>
          <w:p w14:paraId="31DAB757" w14:textId="77777777" w:rsidR="00BA077B" w:rsidRPr="001D0102" w:rsidRDefault="00BA077B" w:rsidP="002930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</w:rPr>
              <w:t>25,440,962</w:t>
            </w:r>
          </w:p>
        </w:tc>
        <w:tc>
          <w:tcPr>
            <w:tcW w:w="643" w:type="pct"/>
            <w:tcBorders>
              <w:left w:val="none" w:sz="0" w:space="0" w:color="auto"/>
              <w:right w:val="none" w:sz="0" w:space="0" w:color="auto"/>
            </w:tcBorders>
          </w:tcPr>
          <w:p w14:paraId="2EB84173" w14:textId="77777777" w:rsidR="00BA077B" w:rsidRPr="001D0102" w:rsidRDefault="00BA077B" w:rsidP="002930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11،405،085</w:t>
            </w:r>
          </w:p>
        </w:tc>
        <w:tc>
          <w:tcPr>
            <w:tcW w:w="540" w:type="pct"/>
            <w:tcBorders>
              <w:left w:val="none" w:sz="0" w:space="0" w:color="auto"/>
              <w:right w:val="none" w:sz="0" w:space="0" w:color="auto"/>
            </w:tcBorders>
          </w:tcPr>
          <w:p w14:paraId="6DB39F22" w14:textId="77777777" w:rsidR="00BA077B" w:rsidRPr="001D0102" w:rsidRDefault="00BA077B" w:rsidP="002930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</w:rPr>
              <w:t>589,148</w:t>
            </w:r>
          </w:p>
        </w:tc>
        <w:tc>
          <w:tcPr>
            <w:tcW w:w="501" w:type="pct"/>
            <w:tcBorders>
              <w:left w:val="none" w:sz="0" w:space="0" w:color="auto"/>
              <w:right w:val="none" w:sz="0" w:space="0" w:color="auto"/>
            </w:tcBorders>
          </w:tcPr>
          <w:p w14:paraId="1EECCAB3" w14:textId="77777777" w:rsidR="00BA077B" w:rsidRPr="001D0102" w:rsidRDefault="00BA077B" w:rsidP="002930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</w:rPr>
              <w:t>17,938</w:t>
            </w:r>
          </w:p>
        </w:tc>
        <w:tc>
          <w:tcPr>
            <w:tcW w:w="416" w:type="pct"/>
            <w:tcBorders>
              <w:left w:val="none" w:sz="0" w:space="0" w:color="auto"/>
              <w:right w:val="none" w:sz="0" w:space="0" w:color="auto"/>
            </w:tcBorders>
          </w:tcPr>
          <w:p w14:paraId="7D28E581" w14:textId="77777777" w:rsidR="00BA077B" w:rsidRPr="001D0102" w:rsidRDefault="00BA077B" w:rsidP="002930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</w:rPr>
              <w:t>20,856</w:t>
            </w:r>
          </w:p>
        </w:tc>
        <w:tc>
          <w:tcPr>
            <w:tcW w:w="444" w:type="pct"/>
            <w:tcBorders>
              <w:left w:val="none" w:sz="0" w:space="0" w:color="auto"/>
            </w:tcBorders>
          </w:tcPr>
          <w:p w14:paraId="24F973B6" w14:textId="77777777" w:rsidR="00BA077B" w:rsidRPr="001D0102" w:rsidRDefault="00BA077B" w:rsidP="002930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835EC3">
              <w:rPr>
                <w:rFonts w:ascii="Arial" w:hAnsi="Arial" w:cs="B Zar"/>
                <w:b/>
                <w:bCs/>
                <w:color w:val="000000"/>
                <w:sz w:val="16"/>
                <w:szCs w:val="16"/>
              </w:rPr>
              <w:t>20,856</w:t>
            </w:r>
          </w:p>
        </w:tc>
      </w:tr>
    </w:tbl>
    <w:p w14:paraId="680AC5C0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0051340A" w14:textId="77777777" w:rsidR="00BA077B" w:rsidRPr="00FF0FA9" w:rsidRDefault="00BA077B" w:rsidP="00BA077B">
      <w:pPr>
        <w:rPr>
          <w:rFonts w:cs="B Nazanin"/>
          <w:lang w:bidi="fa-IR"/>
        </w:rPr>
      </w:pPr>
    </w:p>
    <w:p w14:paraId="46461C94" w14:textId="77777777" w:rsidR="00BA077B" w:rsidRPr="00FF0FA9" w:rsidRDefault="00BA077B" w:rsidP="00BA077B">
      <w:pPr>
        <w:rPr>
          <w:rFonts w:cs="B Nazanin"/>
          <w:lang w:bidi="fa-IR"/>
        </w:rPr>
      </w:pPr>
    </w:p>
    <w:p w14:paraId="0AC33568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7DE49E42" w14:textId="77777777" w:rsidR="00BA077B" w:rsidRPr="00FF0FA9" w:rsidRDefault="00BA077B" w:rsidP="00BA077B">
      <w:pPr>
        <w:pStyle w:val="Heading4"/>
        <w:rPr>
          <w:rtl/>
        </w:rPr>
      </w:pPr>
      <w:bookmarkStart w:id="15" w:name="_Toc149987509"/>
      <w:bookmarkStart w:id="16" w:name="_Toc182656231"/>
      <w:r w:rsidRPr="00FF0FA9">
        <w:rPr>
          <w:rFonts w:hint="cs"/>
          <w:rtl/>
        </w:rPr>
        <w:lastRenderedPageBreak/>
        <w:t xml:space="preserve">جدول </w:t>
      </w:r>
      <w:r>
        <w:rPr>
          <w:rFonts w:hint="cs"/>
          <w:rtl/>
        </w:rPr>
        <w:t>3</w:t>
      </w:r>
      <w:r w:rsidRPr="00FF0FA9">
        <w:rPr>
          <w:rFonts w:hint="cs"/>
          <w:rtl/>
        </w:rPr>
        <w:t>-1-</w:t>
      </w:r>
      <w:r>
        <w:rPr>
          <w:rFonts w:hint="cs"/>
          <w:rtl/>
        </w:rPr>
        <w:t>4</w:t>
      </w:r>
      <w:r w:rsidRPr="00FF0FA9">
        <w:rPr>
          <w:rFonts w:hint="cs"/>
          <w:rtl/>
        </w:rPr>
        <w:t xml:space="preserve">: </w:t>
      </w:r>
      <w:r w:rsidRPr="00FF0FA9">
        <w:rPr>
          <w:rtl/>
        </w:rPr>
        <w:t>مقا</w:t>
      </w:r>
      <w:r w:rsidRPr="00FF0FA9">
        <w:rPr>
          <w:rFonts w:hint="cs"/>
          <w:rtl/>
        </w:rPr>
        <w:t>ی</w:t>
      </w:r>
      <w:r w:rsidRPr="00FF0FA9">
        <w:rPr>
          <w:rFonts w:hint="eastAsia"/>
          <w:rtl/>
        </w:rPr>
        <w:t>سه</w:t>
      </w:r>
      <w:r w:rsidRPr="00FF0FA9">
        <w:rPr>
          <w:rtl/>
        </w:rPr>
        <w:t xml:space="preserve"> تعداد پروازها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انجام شده توسط شرکت</w:t>
      </w:r>
      <w:r w:rsidRPr="00FF0FA9">
        <w:rPr>
          <w:rFonts w:hint="cs"/>
          <w:rtl/>
        </w:rPr>
        <w:t>‌</w:t>
      </w:r>
      <w:r w:rsidRPr="00FF0FA9">
        <w:rPr>
          <w:rtl/>
        </w:rPr>
        <w:t>ها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ا</w:t>
      </w:r>
      <w:r w:rsidRPr="00FF0FA9">
        <w:rPr>
          <w:rFonts w:hint="cs"/>
          <w:rtl/>
        </w:rPr>
        <w:t>ی</w:t>
      </w:r>
      <w:r w:rsidRPr="00FF0FA9">
        <w:rPr>
          <w:rFonts w:hint="eastAsia"/>
          <w:rtl/>
        </w:rPr>
        <w:t>ران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در پروازها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ب</w:t>
      </w:r>
      <w:r w:rsidRPr="00FF0FA9">
        <w:rPr>
          <w:rFonts w:hint="cs"/>
          <w:rtl/>
        </w:rPr>
        <w:t>ی</w:t>
      </w:r>
      <w:r w:rsidRPr="00FF0FA9">
        <w:rPr>
          <w:rFonts w:hint="eastAsia"/>
          <w:rtl/>
        </w:rPr>
        <w:t>ن</w:t>
      </w:r>
      <w:r w:rsidRPr="00FF0FA9">
        <w:rPr>
          <w:rFonts w:hint="cs"/>
          <w:rtl/>
        </w:rPr>
        <w:t>‌</w:t>
      </w:r>
      <w:r w:rsidRPr="00FF0FA9">
        <w:rPr>
          <w:rtl/>
        </w:rPr>
        <w:t>الملل</w:t>
      </w:r>
      <w:r w:rsidRPr="00FF0FA9">
        <w:rPr>
          <w:rFonts w:hint="cs"/>
          <w:rtl/>
        </w:rPr>
        <w:t>ی</w:t>
      </w:r>
      <w:bookmarkEnd w:id="15"/>
      <w:bookmarkEnd w:id="16"/>
    </w:p>
    <w:tbl>
      <w:tblPr>
        <w:tblStyle w:val="MediumShading1-Accent11"/>
        <w:bidiVisual/>
        <w:tblW w:w="6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1099"/>
        <w:gridCol w:w="1023"/>
        <w:gridCol w:w="922"/>
        <w:gridCol w:w="1052"/>
        <w:gridCol w:w="841"/>
        <w:gridCol w:w="1182"/>
      </w:tblGrid>
      <w:tr w:rsidR="00BA077B" w:rsidRPr="00EC3AEF" w14:paraId="7909694C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698551E" w14:textId="77777777" w:rsidR="00BA077B" w:rsidRPr="00F23B04" w:rsidRDefault="00BA077B" w:rsidP="002930CC">
            <w:pPr>
              <w:jc w:val="center"/>
              <w:rPr>
                <w:rFonts w:ascii="Arial" w:eastAsia="Times New Roman" w:hAnsi="Arial" w:cs="B Nazanin"/>
                <w:b w:val="0"/>
                <w:bCs w:val="0"/>
                <w:color w:val="FFFFFF" w:themeColor="background1"/>
                <w:rtl/>
                <w:lang w:bidi="fa-IR"/>
              </w:rPr>
            </w:pPr>
            <w:r w:rsidRPr="00F23B04">
              <w:rPr>
                <w:rFonts w:ascii="Arial" w:eastAsia="Times New Roman" w:hAnsi="Arial" w:cs="B Nazanin" w:hint="cs"/>
                <w:b w:val="0"/>
                <w:bCs w:val="0"/>
                <w:color w:val="FFFFFF" w:themeColor="background1"/>
                <w:rtl/>
              </w:rPr>
              <w:t>رديف</w:t>
            </w:r>
          </w:p>
        </w:tc>
        <w:tc>
          <w:tcPr>
            <w:tcW w:w="109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D064593" w14:textId="77777777" w:rsidR="00BA077B" w:rsidRPr="00F23B04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FFFFFF" w:themeColor="background1"/>
                <w:rtl/>
                <w:lang w:bidi="fa-IR"/>
              </w:rPr>
            </w:pPr>
            <w:r w:rsidRPr="00F23B04">
              <w:rPr>
                <w:rFonts w:ascii="Arial" w:eastAsia="Times New Roman" w:hAnsi="Arial" w:cs="B Nazanin" w:hint="cs"/>
                <w:b w:val="0"/>
                <w:bCs w:val="0"/>
                <w:color w:val="FFFFFF" w:themeColor="background1"/>
                <w:rtl/>
              </w:rPr>
              <w:t>شرکت</w:t>
            </w:r>
          </w:p>
        </w:tc>
        <w:tc>
          <w:tcPr>
            <w:tcW w:w="194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4A804E6" w14:textId="77777777" w:rsidR="00BA077B" w:rsidRPr="00F23B04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FFFFFF" w:themeColor="background1"/>
              </w:rPr>
            </w:pPr>
            <w:r w:rsidRPr="00F23B04">
              <w:rPr>
                <w:rFonts w:ascii="Arial" w:eastAsia="Times New Roman" w:hAnsi="Arial" w:cs="B Nazanin" w:hint="cs"/>
                <w:b w:val="0"/>
                <w:bCs w:val="0"/>
                <w:color w:val="FFFFFF" w:themeColor="background1"/>
                <w:rtl/>
              </w:rPr>
              <w:t>سال 1401</w:t>
            </w:r>
          </w:p>
        </w:tc>
        <w:tc>
          <w:tcPr>
            <w:tcW w:w="18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CD0C5FE" w14:textId="77777777" w:rsidR="00BA077B" w:rsidRPr="00F23B04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FFFFFF" w:themeColor="background1"/>
              </w:rPr>
            </w:pPr>
            <w:r w:rsidRPr="00F23B04">
              <w:rPr>
                <w:rFonts w:ascii="Arial" w:eastAsia="Times New Roman" w:hAnsi="Arial" w:cs="B Nazanin" w:hint="cs"/>
                <w:b w:val="0"/>
                <w:bCs w:val="0"/>
                <w:color w:val="FFFFFF" w:themeColor="background1"/>
                <w:rtl/>
              </w:rPr>
              <w:t>سال 1402</w:t>
            </w:r>
          </w:p>
        </w:tc>
        <w:tc>
          <w:tcPr>
            <w:tcW w:w="118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0488455" w14:textId="77777777" w:rsidR="00BA077B" w:rsidRPr="00F23B04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FFFFFF" w:themeColor="background1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 w:val="0"/>
                <w:bCs w:val="0"/>
                <w:color w:val="FFFFFF" w:themeColor="background1"/>
                <w:rtl/>
                <w:lang w:bidi="fa-IR"/>
              </w:rPr>
              <w:t>رشد سالانه</w:t>
            </w:r>
          </w:p>
        </w:tc>
      </w:tr>
      <w:tr w:rsidR="00BA077B" w:rsidRPr="00EC3AEF" w14:paraId="422C48F3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vMerge/>
            <w:tcBorders>
              <w:right w:val="none" w:sz="0" w:space="0" w:color="auto"/>
            </w:tcBorders>
            <w:noWrap/>
            <w:vAlign w:val="center"/>
            <w:hideMark/>
          </w:tcPr>
          <w:p w14:paraId="79198031" w14:textId="77777777" w:rsidR="00BA077B" w:rsidRPr="00EC3AEF" w:rsidRDefault="00BA077B" w:rsidP="002930CC">
            <w:pPr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</w:p>
        </w:tc>
        <w:tc>
          <w:tcPr>
            <w:tcW w:w="1099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257E27E" w14:textId="77777777" w:rsidR="00BA077B" w:rsidRPr="00EC3AE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098DE01" w14:textId="77777777" w:rsidR="00BA077B" w:rsidRPr="00EC3AE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EC3AEF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تعداد پرواز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389AB38" w14:textId="77777777" w:rsidR="00BA077B" w:rsidRPr="00EC3AE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EC3AEF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سهم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37A81E6" w14:textId="77777777" w:rsidR="00BA077B" w:rsidRPr="00EC3AE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EC3AEF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تعداد پرواز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DD6265F" w14:textId="77777777" w:rsidR="00BA077B" w:rsidRPr="00EC3AE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EC3AEF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سهم</w:t>
            </w:r>
          </w:p>
        </w:tc>
        <w:tc>
          <w:tcPr>
            <w:tcW w:w="1182" w:type="dxa"/>
            <w:vMerge/>
            <w:tcBorders>
              <w:left w:val="none" w:sz="0" w:space="0" w:color="auto"/>
            </w:tcBorders>
            <w:noWrap/>
            <w:vAlign w:val="center"/>
            <w:hideMark/>
          </w:tcPr>
          <w:p w14:paraId="1B8B1834" w14:textId="77777777" w:rsidR="00BA077B" w:rsidRPr="00EC3AE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</w:p>
        </w:tc>
      </w:tr>
      <w:tr w:rsidR="00BA077B" w:rsidRPr="00EC3AEF" w14:paraId="3C64E367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7F765C0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9073791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ماهان اير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4EB6DBA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10,164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6DD26F4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25/01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D2C22D4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7,977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140DDBA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19/12</w:t>
            </w:r>
          </w:p>
        </w:tc>
        <w:tc>
          <w:tcPr>
            <w:tcW w:w="1182" w:type="dxa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60872A0B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-21/52</w:t>
            </w:r>
          </w:p>
        </w:tc>
      </w:tr>
      <w:tr w:rsidR="00BA077B" w:rsidRPr="00EC3AEF" w14:paraId="5CED6170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0574C67B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6BEF0AE9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ايران اير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4C828F9E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7,078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47CC8DB8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17/42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0D65A636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6,42</w:t>
            </w:r>
            <w:r>
              <w:rPr>
                <w:rFonts w:ascii="Arial" w:hAnsi="Arial" w:cs="B Zar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FA61B58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15/40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7273BB82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-9/2</w:t>
            </w:r>
            <w:r>
              <w:rPr>
                <w:rFonts w:ascii="Arial" w:hAnsi="Arial" w:cs="B Zar"/>
                <w:color w:val="000000"/>
                <w:sz w:val="16"/>
                <w:szCs w:val="16"/>
              </w:rPr>
              <w:t>7</w:t>
            </w:r>
          </w:p>
        </w:tc>
      </w:tr>
      <w:tr w:rsidR="00BA077B" w:rsidRPr="00EC3AEF" w14:paraId="698A5028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19BFDF3B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70E3903B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قشم اير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521114E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4,947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40A1D080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12/17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AC89F4F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5,045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D946741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12/09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6149DC03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1/98</w:t>
            </w:r>
          </w:p>
        </w:tc>
      </w:tr>
      <w:tr w:rsidR="00BA077B" w:rsidRPr="00EC3AEF" w14:paraId="5A3C8ABE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7A31EC0A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68392FD8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آتا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74ED672E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4,152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29C3743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10/22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4E00E061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2,545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2ACB751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6/10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07015C3F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-38/70</w:t>
            </w:r>
          </w:p>
        </w:tc>
      </w:tr>
      <w:tr w:rsidR="00BA077B" w:rsidRPr="00EC3AEF" w14:paraId="180DB414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5FA37B28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5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DB88919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معراج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B703635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2,864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2ADC7CF3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7/05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7B24D1E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3,012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3E4565BE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7/22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075D0ECE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5/17</w:t>
            </w:r>
          </w:p>
        </w:tc>
      </w:tr>
      <w:tr w:rsidR="00BA077B" w:rsidRPr="00EC3AEF" w14:paraId="396E0CFF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60C2226E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6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2AFB486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ايران ايرتور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79AD34FE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2,043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4D6FCF2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5/03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46B28F61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2,060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4B33504F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4/94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0A9CB8E6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0/83</w:t>
            </w:r>
          </w:p>
        </w:tc>
      </w:tr>
      <w:tr w:rsidR="00BA077B" w:rsidRPr="00EC3AEF" w14:paraId="0CD4CF92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4DF56A61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7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AFED99D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آسمان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DEF35B9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1,828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CECE44E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4/50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6FF65F9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1,671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EF7A893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4/01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4E0ABBD6" w14:textId="77777777" w:rsidR="00BA077B" w:rsidRPr="00DE1E3F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-8/59</w:t>
            </w:r>
          </w:p>
        </w:tc>
      </w:tr>
      <w:tr w:rsidR="00BA077B" w:rsidRPr="00EC3AEF" w14:paraId="23CAFFED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5B2BCACF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8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3A105EEF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زاگرس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2116DAB5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1,479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4D10A1B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3/64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627D51B3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1,653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7CB41A16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3/96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2459CAEF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11/76</w:t>
            </w:r>
          </w:p>
        </w:tc>
      </w:tr>
      <w:tr w:rsidR="00BA077B" w:rsidRPr="00EC3AEF" w14:paraId="12D691DC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3DC8FD6A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9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62AEAEF0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وارش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27A0873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1,319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7EA306C1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3/25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F47184B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2,413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757BCA96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5/78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2917D86D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82/94</w:t>
            </w:r>
          </w:p>
        </w:tc>
      </w:tr>
      <w:tr w:rsidR="00BA077B" w:rsidRPr="00EC3AEF" w14:paraId="450A5C4A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4CA66A9B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10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2754934D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كاسپين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72A3C663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1,237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FFEC6DE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3/04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3C1FF2B6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1,920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30AF1592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4/60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47DB59A1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55/21</w:t>
            </w:r>
          </w:p>
        </w:tc>
      </w:tr>
      <w:tr w:rsidR="00BA077B" w:rsidRPr="00EC3AEF" w14:paraId="3C0CC24D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398364D1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11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0BF68EA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تابان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A289B52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1,002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2DB691E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2/47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65C580D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2,426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FAAAE63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5/82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71F0C043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142/12</w:t>
            </w:r>
          </w:p>
        </w:tc>
      </w:tr>
      <w:tr w:rsidR="00BA077B" w:rsidRPr="00EC3AEF" w14:paraId="160BFD6A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5086D678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12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FDE92E8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سپهران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78B6BBE6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919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5535CCB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2/26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3A1BA380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2,134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15C317A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5/12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58E2F634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132/21</w:t>
            </w:r>
          </w:p>
        </w:tc>
      </w:tr>
      <w:tr w:rsidR="00BA077B" w:rsidRPr="00EC3AEF" w14:paraId="44258862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65057AC9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13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E446277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كيش اير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408222DB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528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B800B2A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1/30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A3941C4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918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619CF18A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2/20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5CEB2634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73/86</w:t>
            </w:r>
          </w:p>
        </w:tc>
      </w:tr>
      <w:tr w:rsidR="00BA077B" w:rsidRPr="00EC3AEF" w14:paraId="02AD5CD4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6EEDFC3A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14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3AF23B1A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پويا اير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79D21C00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C8917C0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1/07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0260DC06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8E5794B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1/14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766B050B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9/45</w:t>
            </w:r>
          </w:p>
        </w:tc>
      </w:tr>
      <w:tr w:rsidR="00BA077B" w:rsidRPr="00EC3AEF" w14:paraId="38B8C3E2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4FCEDECC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15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4E461147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پارس اير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111A11D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4C5ECAF3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0/87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B9C9807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718136E1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1/15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05235D23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36/36</w:t>
            </w:r>
          </w:p>
        </w:tc>
      </w:tr>
      <w:tr w:rsidR="00BA077B" w:rsidRPr="00EC3AEF" w14:paraId="054AF6CB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233F8979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16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789AEAA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کارون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57FE8314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9F76F81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0/58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047D8E85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94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FD131F2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0/23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77760281" w14:textId="77777777" w:rsidR="00BA077B" w:rsidRPr="00DE1E3F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-59/83</w:t>
            </w:r>
          </w:p>
        </w:tc>
      </w:tr>
      <w:tr w:rsidR="00BA077B" w:rsidRPr="00EC3AEF" w14:paraId="585B6C8B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  <w:hideMark/>
          </w:tcPr>
          <w:p w14:paraId="27EA7AD3" w14:textId="77777777" w:rsidR="00BA077B" w:rsidRPr="00EC3AE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</w:rPr>
            </w:pPr>
            <w:r w:rsidRPr="00EC3AEF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lastRenderedPageBreak/>
              <w:t>17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6976C984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ساها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D1DB721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48072F3A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0/15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6AB8D6D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E5D61C5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0/03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2F7C8DDF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-76/67</w:t>
            </w:r>
          </w:p>
        </w:tc>
      </w:tr>
      <w:tr w:rsidR="00BA077B" w:rsidRPr="00EC3AEF" w14:paraId="1B2C7BAA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</w:tcPr>
          <w:p w14:paraId="465FE3BE" w14:textId="77777777" w:rsidR="00BA077B" w:rsidRPr="00845686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  <w:rtl/>
              </w:rPr>
            </w:pPr>
            <w:r w:rsidRPr="00845686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18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67B0C24B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يزد اير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031AA206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2FC66D70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6A613070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2D8C25DC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0/55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74953559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EC3AEF" w14:paraId="4EA469B7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1490E4A1" w14:textId="77777777" w:rsidR="00BA077B" w:rsidRPr="00845686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  <w:rtl/>
              </w:rPr>
            </w:pPr>
            <w:r w:rsidRPr="00845686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19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59FACFD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آساجت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9BC17BD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2FE77F7C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5F127902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62B92E12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0/33</w:t>
            </w:r>
          </w:p>
        </w:tc>
        <w:tc>
          <w:tcPr>
            <w:tcW w:w="1182" w:type="dxa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75295B67" w14:textId="77777777" w:rsidR="00BA077B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EC3AEF" w14:paraId="6DFE0294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</w:tcPr>
          <w:p w14:paraId="14786F85" w14:textId="77777777" w:rsidR="00BA077B" w:rsidRPr="00845686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  <w:rtl/>
              </w:rPr>
            </w:pPr>
            <w:r w:rsidRPr="00845686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20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6B5AF337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چابهار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1B318423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5A6EFA1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0043E72F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46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48089492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0/11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0C387C1C" w14:textId="77777777" w:rsidR="00BA077B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EC3AEF" w14:paraId="7D5F8C00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shd w:val="clear" w:color="auto" w:fill="auto"/>
            <w:noWrap/>
            <w:vAlign w:val="center"/>
          </w:tcPr>
          <w:p w14:paraId="44B5E1C0" w14:textId="77777777" w:rsidR="00BA077B" w:rsidRPr="00845686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  <w:rtl/>
              </w:rPr>
            </w:pPr>
            <w:r w:rsidRPr="00845686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21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10A25181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فلاي پرشيا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E1D71AB" w14:textId="77777777" w:rsidR="00BA077B" w:rsidRPr="006D484A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0A9E829E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7E05A489" w14:textId="77777777" w:rsidR="00BA077B" w:rsidRPr="00DE1E3F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14:paraId="3986245D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0/07</w:t>
            </w:r>
          </w:p>
        </w:tc>
        <w:tc>
          <w:tcPr>
            <w:tcW w:w="1182" w:type="dxa"/>
            <w:tcBorders>
              <w:left w:val="none" w:sz="0" w:space="0" w:color="auto"/>
            </w:tcBorders>
            <w:shd w:val="clear" w:color="auto" w:fill="auto"/>
            <w:noWrap/>
            <w:vAlign w:val="center"/>
          </w:tcPr>
          <w:p w14:paraId="6A2DE2B8" w14:textId="77777777" w:rsidR="00BA077B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EC3AEF" w14:paraId="21719C49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tcBorders>
              <w:right w:val="none" w:sz="0" w:space="0" w:color="auto"/>
            </w:tcBorders>
            <w:noWrap/>
            <w:vAlign w:val="center"/>
          </w:tcPr>
          <w:p w14:paraId="558AD010" w14:textId="77777777" w:rsidR="00BA077B" w:rsidRPr="00845686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18"/>
                <w:szCs w:val="18"/>
                <w:rtl/>
              </w:rPr>
            </w:pPr>
            <w:r w:rsidRPr="00845686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18"/>
                <w:szCs w:val="18"/>
                <w:rtl/>
              </w:rPr>
              <w:t>22</w:t>
            </w: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495CDD97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6D484A">
              <w:rPr>
                <w:rFonts w:cs="B Nazanin" w:hint="cs"/>
                <w:b/>
                <w:bCs/>
                <w:rtl/>
              </w:rPr>
              <w:t>اروان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0AADB34A" w14:textId="77777777" w:rsidR="00BA077B" w:rsidRPr="006D484A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44C3D1A9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shd w:val="clear" w:color="000000" w:fill="D0DBF0"/>
            <w:noWrap/>
            <w:vAlign w:val="center"/>
          </w:tcPr>
          <w:p w14:paraId="274F0794" w14:textId="77777777" w:rsidR="00BA077B" w:rsidRPr="00DE1E3F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DE281AC" w14:textId="77777777" w:rsidR="00BA077B" w:rsidRPr="00DE1E3F" w:rsidRDefault="00BA077B" w:rsidP="002930CC">
            <w:pPr>
              <w:spacing w:beforeLines="20" w:before="48" w:line="12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0/03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15957336" w14:textId="77777777" w:rsidR="00BA077B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EC3AEF" w14:paraId="6C1CE736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9" w:type="dxa"/>
            <w:gridSpan w:val="2"/>
            <w:tcBorders>
              <w:right w:val="none" w:sz="0" w:space="0" w:color="auto"/>
            </w:tcBorders>
            <w:noWrap/>
            <w:vAlign w:val="center"/>
          </w:tcPr>
          <w:p w14:paraId="1E8562CE" w14:textId="77777777" w:rsidR="00BA077B" w:rsidRPr="00DE1E3F" w:rsidRDefault="00BA077B" w:rsidP="002930CC">
            <w:pPr>
              <w:spacing w:beforeLines="20" w:before="48" w:line="120" w:lineRule="auto"/>
              <w:jc w:val="center"/>
              <w:rPr>
                <w:rFonts w:ascii="Arial" w:eastAsia="Times New Roman" w:hAnsi="Arial" w:cs="B Nazanin"/>
                <w:color w:val="000000"/>
              </w:rPr>
            </w:pPr>
            <w:r w:rsidRPr="006D484A">
              <w:rPr>
                <w:rFonts w:ascii="Arial" w:eastAsia="Times New Roman" w:hAnsi="Arial" w:cs="B Nazanin"/>
                <w:color w:val="000000"/>
                <w:rtl/>
              </w:rPr>
              <w:t>مجموع</w:t>
            </w:r>
          </w:p>
        </w:tc>
        <w:tc>
          <w:tcPr>
            <w:tcW w:w="1023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7E2C3AD8" w14:textId="77777777" w:rsidR="00BA077B" w:rsidRPr="00DE1E3F" w:rsidRDefault="00BA077B" w:rsidP="002930CC">
            <w:pPr>
              <w:spacing w:before="20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6D484A">
              <w:rPr>
                <w:rFonts w:ascii="Arial" w:eastAsia="Times New Roman" w:hAnsi="Arial" w:cs="B Nazanin"/>
                <w:b/>
                <w:bCs/>
                <w:color w:val="000000"/>
              </w:rPr>
              <w:t>40,640</w:t>
            </w:r>
          </w:p>
        </w:tc>
        <w:tc>
          <w:tcPr>
            <w:tcW w:w="92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1DA71A6" w14:textId="77777777" w:rsidR="00BA077B" w:rsidRPr="00DE1E3F" w:rsidRDefault="00BA077B" w:rsidP="002930CC">
            <w:pPr>
              <w:spacing w:before="20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6D484A">
              <w:rPr>
                <w:rFonts w:ascii="Arial" w:eastAsia="Times New Roman" w:hAnsi="Arial" w:cs="B Nazanin"/>
                <w:b/>
                <w:bCs/>
                <w:color w:val="000000"/>
              </w:rPr>
              <w:t>100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3446A67A" w14:textId="77777777" w:rsidR="00BA077B" w:rsidRPr="00DE1E3F" w:rsidRDefault="00BA077B" w:rsidP="002930CC">
            <w:pPr>
              <w:spacing w:before="20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6D484A">
              <w:rPr>
                <w:rFonts w:ascii="Arial" w:eastAsia="Times New Roman" w:hAnsi="Arial" w:cs="B Nazanin"/>
                <w:b/>
                <w:bCs/>
                <w:color w:val="000000"/>
              </w:rPr>
              <w:t>41,71</w:t>
            </w:r>
            <w:r>
              <w:rPr>
                <w:rFonts w:ascii="Arial" w:eastAsia="Times New Roman" w:hAnsi="Arial" w:cs="B Nazanin"/>
                <w:b/>
                <w:bCs/>
                <w:color w:val="000000"/>
              </w:rPr>
              <w:t>2</w:t>
            </w:r>
          </w:p>
        </w:tc>
        <w:tc>
          <w:tcPr>
            <w:tcW w:w="841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156D6081" w14:textId="77777777" w:rsidR="00BA077B" w:rsidRPr="00DE1E3F" w:rsidRDefault="00BA077B" w:rsidP="002930CC">
            <w:pPr>
              <w:tabs>
                <w:tab w:val="center" w:pos="312"/>
              </w:tabs>
              <w:spacing w:before="20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6D484A">
              <w:rPr>
                <w:rFonts w:ascii="Arial" w:eastAsia="Times New Roman" w:hAnsi="Arial" w:cs="B Nazanin"/>
                <w:b/>
                <w:bCs/>
                <w:color w:val="000000"/>
              </w:rPr>
              <w:t>100</w:t>
            </w:r>
          </w:p>
        </w:tc>
        <w:tc>
          <w:tcPr>
            <w:tcW w:w="1182" w:type="dxa"/>
            <w:tcBorders>
              <w:left w:val="none" w:sz="0" w:space="0" w:color="auto"/>
            </w:tcBorders>
            <w:noWrap/>
            <w:vAlign w:val="center"/>
          </w:tcPr>
          <w:p w14:paraId="201BF89A" w14:textId="77777777" w:rsidR="00BA077B" w:rsidRPr="00DE1E3F" w:rsidRDefault="00BA077B" w:rsidP="002930CC">
            <w:pPr>
              <w:spacing w:before="20" w:line="12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6D484A">
              <w:rPr>
                <w:rFonts w:ascii="Arial" w:eastAsia="Times New Roman" w:hAnsi="Arial" w:cs="B Nazanin"/>
                <w:b/>
                <w:bCs/>
                <w:color w:val="000000"/>
              </w:rPr>
              <w:t>2</w:t>
            </w:r>
            <w:r>
              <w:rPr>
                <w:rFonts w:ascii="Arial" w:eastAsia="Times New Roman" w:hAnsi="Arial" w:cs="B Nazanin"/>
                <w:b/>
                <w:bCs/>
                <w:color w:val="000000"/>
              </w:rPr>
              <w:t>/</w:t>
            </w:r>
            <w:r w:rsidRPr="006D484A">
              <w:rPr>
                <w:rFonts w:ascii="Arial" w:eastAsia="Times New Roman" w:hAnsi="Arial" w:cs="B Nazanin"/>
                <w:b/>
                <w:bCs/>
                <w:color w:val="000000"/>
              </w:rPr>
              <w:t>6</w:t>
            </w:r>
          </w:p>
        </w:tc>
      </w:tr>
    </w:tbl>
    <w:p w14:paraId="2BDEF675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23A1B974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0E544D8B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532F7C07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5FB5EAAA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60F85898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326B9B15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652942A1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7AEDF7B2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1644665F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591803FB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095D9A3D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66F2D8C5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0D72E9C4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0C7EC2C6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7602CCBD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6475724F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08AF2016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416EA83C" w14:textId="77777777" w:rsidR="00BA077B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4D38E122" w14:textId="77777777" w:rsidR="00BA077B" w:rsidRPr="00FF0FA9" w:rsidRDefault="00BA077B" w:rsidP="00BA077B">
      <w:pPr>
        <w:bidi/>
        <w:spacing w:line="120" w:lineRule="auto"/>
        <w:rPr>
          <w:rFonts w:cs="B Nazanin"/>
          <w:rtl/>
          <w:lang w:bidi="fa-IR"/>
        </w:rPr>
      </w:pPr>
    </w:p>
    <w:p w14:paraId="1A21BF4E" w14:textId="77777777" w:rsidR="00BA077B" w:rsidRDefault="00BA077B" w:rsidP="00BA077B">
      <w:pPr>
        <w:pStyle w:val="Heading4"/>
        <w:rPr>
          <w:rtl/>
        </w:rPr>
      </w:pPr>
      <w:bookmarkStart w:id="17" w:name="_Toc149987510"/>
      <w:bookmarkStart w:id="18" w:name="_Toc182656232"/>
    </w:p>
    <w:p w14:paraId="1BB4C0AC" w14:textId="77777777" w:rsidR="00BA077B" w:rsidRPr="00D21513" w:rsidRDefault="00BA077B" w:rsidP="00BA077B">
      <w:pPr>
        <w:pStyle w:val="Heading4"/>
        <w:rPr>
          <w:rtl/>
        </w:rPr>
      </w:pPr>
      <w:r w:rsidRPr="00D21513">
        <w:rPr>
          <w:rFonts w:hint="cs"/>
          <w:rtl/>
        </w:rPr>
        <w:t xml:space="preserve">جدول 3-1-5: </w:t>
      </w:r>
      <w:r w:rsidRPr="00D21513">
        <w:rPr>
          <w:rtl/>
        </w:rPr>
        <w:t>مقا</w:t>
      </w:r>
      <w:r w:rsidRPr="00D21513">
        <w:rPr>
          <w:rFonts w:hint="cs"/>
          <w:rtl/>
        </w:rPr>
        <w:t>ی</w:t>
      </w:r>
      <w:r w:rsidRPr="00D21513">
        <w:rPr>
          <w:rFonts w:hint="eastAsia"/>
          <w:rtl/>
        </w:rPr>
        <w:t>سه</w:t>
      </w:r>
      <w:r w:rsidRPr="00D21513">
        <w:rPr>
          <w:rtl/>
        </w:rPr>
        <w:t xml:space="preserve"> تعداد مسافر جابجا شده توسط شرکت‌های ا</w:t>
      </w:r>
      <w:r w:rsidRPr="00D21513">
        <w:rPr>
          <w:rFonts w:hint="cs"/>
          <w:rtl/>
        </w:rPr>
        <w:t>ی</w:t>
      </w:r>
      <w:r w:rsidRPr="00D21513">
        <w:rPr>
          <w:rFonts w:hint="eastAsia"/>
          <w:rtl/>
        </w:rPr>
        <w:t>ران</w:t>
      </w:r>
      <w:r w:rsidRPr="00D21513">
        <w:rPr>
          <w:rFonts w:hint="cs"/>
          <w:rtl/>
        </w:rPr>
        <w:t>ی</w:t>
      </w:r>
      <w:r w:rsidRPr="00D21513">
        <w:rPr>
          <w:rtl/>
        </w:rPr>
        <w:t xml:space="preserve"> در پروازها</w:t>
      </w:r>
      <w:r w:rsidRPr="00D21513">
        <w:rPr>
          <w:rFonts w:hint="cs"/>
          <w:rtl/>
        </w:rPr>
        <w:t>ی</w:t>
      </w:r>
      <w:r w:rsidRPr="00D21513">
        <w:rPr>
          <w:rtl/>
        </w:rPr>
        <w:t xml:space="preserve"> بین‌المللی</w:t>
      </w:r>
      <w:bookmarkEnd w:id="17"/>
      <w:bookmarkEnd w:id="18"/>
    </w:p>
    <w:tbl>
      <w:tblPr>
        <w:tblStyle w:val="MediumShading1-Accent11"/>
        <w:bidiVisual/>
        <w:tblW w:w="7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1191"/>
        <w:gridCol w:w="1334"/>
        <w:gridCol w:w="847"/>
        <w:gridCol w:w="1280"/>
        <w:gridCol w:w="791"/>
        <w:gridCol w:w="1255"/>
      </w:tblGrid>
      <w:tr w:rsidR="00BA077B" w:rsidRPr="00FF0FA9" w14:paraId="143D50E7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5035D8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رديف</w:t>
            </w:r>
          </w:p>
        </w:tc>
        <w:tc>
          <w:tcPr>
            <w:tcW w:w="119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2E4B27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 Zar" w:hAnsi="Arial" w:cs="B Nazanin"/>
                <w:b w:val="0"/>
                <w:bCs w:val="0"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شرکت</w:t>
            </w:r>
          </w:p>
        </w:tc>
        <w:tc>
          <w:tcPr>
            <w:tcW w:w="218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05ED0A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 Zar" w:hAnsi="Arial" w:cs="B Nazanin"/>
                <w:b w:val="0"/>
                <w:bCs w:val="0"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سال</w:t>
            </w:r>
            <w:r w:rsidRPr="00FF0FA9">
              <w:rPr>
                <w:rFonts w:ascii="B Zar" w:hAnsi="Arial" w:cs="B Nazani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FF0FA9">
              <w:rPr>
                <w:rFonts w:ascii="B Zar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140</w:t>
            </w:r>
            <w:r>
              <w:rPr>
                <w:rFonts w:ascii="B Zar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207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6360A4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 Zar" w:hAnsi="Arial" w:cs="B Nazanin"/>
                <w:b w:val="0"/>
                <w:bCs w:val="0"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سال</w:t>
            </w:r>
            <w:r w:rsidRPr="00FF0FA9">
              <w:rPr>
                <w:rFonts w:ascii="B Zar" w:hAnsi="Arial" w:cs="B Nazani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FF0FA9">
              <w:rPr>
                <w:rFonts w:ascii="B Zar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140</w:t>
            </w:r>
            <w:r>
              <w:rPr>
                <w:rFonts w:ascii="B Zar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25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7F3C6A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 Zar" w:hAnsi="Arial" w:cs="B Nazanin"/>
                <w:b w:val="0"/>
                <w:bCs w:val="0"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رشد سالانه</w:t>
            </w:r>
          </w:p>
        </w:tc>
      </w:tr>
      <w:tr w:rsidR="00BA077B" w:rsidRPr="00FF0FA9" w14:paraId="55315A01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vMerge/>
            <w:tcBorders>
              <w:right w:val="none" w:sz="0" w:space="0" w:color="auto"/>
            </w:tcBorders>
          </w:tcPr>
          <w:p w14:paraId="0F556FB5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5BAB38A9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52A9974A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b/>
                <w:bCs/>
                <w:color w:val="000000"/>
                <w:sz w:val="24"/>
                <w:szCs w:val="24"/>
                <w:rtl/>
              </w:rPr>
              <w:t>تعداد</w:t>
            </w:r>
            <w:r w:rsidRPr="00FF0FA9">
              <w:rPr>
                <w:rFonts w:ascii="B Zar" w:hAnsi="Arial" w:cs="B Nazani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0FA9">
              <w:rPr>
                <w:rFonts w:ascii="B Zar" w:hAnsi="Arial" w:cs="B Nazanin" w:hint="cs"/>
                <w:b/>
                <w:bCs/>
                <w:color w:val="000000"/>
                <w:sz w:val="24"/>
                <w:szCs w:val="24"/>
                <w:rtl/>
              </w:rPr>
              <w:t>مسافر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4F1DE14D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b/>
                <w:bCs/>
                <w:color w:val="000000"/>
                <w:sz w:val="24"/>
                <w:szCs w:val="24"/>
                <w:rtl/>
              </w:rPr>
              <w:t>سهم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485924A2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b/>
                <w:bCs/>
                <w:color w:val="000000"/>
                <w:sz w:val="24"/>
                <w:szCs w:val="24"/>
                <w:rtl/>
              </w:rPr>
              <w:t>تعداد</w:t>
            </w:r>
            <w:r w:rsidRPr="00FF0FA9">
              <w:rPr>
                <w:rFonts w:ascii="B Zar" w:hAnsi="Arial" w:cs="B Nazani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0FA9">
              <w:rPr>
                <w:rFonts w:ascii="B Zar" w:hAnsi="Arial" w:cs="B Nazanin" w:hint="cs"/>
                <w:b/>
                <w:bCs/>
                <w:color w:val="000000"/>
                <w:sz w:val="24"/>
                <w:szCs w:val="24"/>
                <w:rtl/>
              </w:rPr>
              <w:t>مسافر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1EDF36A4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b/>
                <w:bCs/>
                <w:color w:val="000000"/>
                <w:sz w:val="24"/>
                <w:szCs w:val="24"/>
                <w:rtl/>
              </w:rPr>
              <w:t>سهم</w:t>
            </w:r>
          </w:p>
        </w:tc>
        <w:tc>
          <w:tcPr>
            <w:tcW w:w="1255" w:type="dxa"/>
            <w:vMerge/>
            <w:tcBorders>
              <w:left w:val="none" w:sz="0" w:space="0" w:color="auto"/>
            </w:tcBorders>
          </w:tcPr>
          <w:p w14:paraId="743FF89B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77B" w:rsidRPr="00FF0FA9" w14:paraId="69D90B68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6156B067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55BA49AA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ماهان اير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66A8EE53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1,367,171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79CBD1B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24/63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1B3A864C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1,577,338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2F3ED978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26/04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19298B7D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15/37</w:t>
            </w:r>
          </w:p>
        </w:tc>
      </w:tr>
      <w:tr w:rsidR="00BA077B" w:rsidRPr="00FF0FA9" w14:paraId="38149488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46977C2F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2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3C83E407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ايران اير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2ACFA8ED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953,717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7B905167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17/18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6A8FDD4B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912,6</w:t>
            </w:r>
            <w:r>
              <w:rPr>
                <w:rFonts w:ascii="Arial" w:hAnsi="Arial" w:cs="B Nazanin"/>
                <w:color w:val="000000"/>
                <w:sz w:val="18"/>
                <w:szCs w:val="18"/>
              </w:rPr>
              <w:t>7</w:t>
            </w: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2C297045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15/07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4CC4E1BB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-4/30</w:t>
            </w:r>
          </w:p>
        </w:tc>
      </w:tr>
      <w:tr w:rsidR="00BA077B" w:rsidRPr="00FF0FA9" w14:paraId="1A33AF30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0892F7D5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3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093A525E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قشم اير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1D76852A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798,716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66DF6BC1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14/39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2435C09A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796,477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3D2AA697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13/15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2845D61C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-0/28</w:t>
            </w:r>
          </w:p>
        </w:tc>
      </w:tr>
      <w:tr w:rsidR="00BA077B" w:rsidRPr="00FF0FA9" w14:paraId="2133DC90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4BD4950F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4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35674B5F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آتا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56C35D11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548,521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1FD6420D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9/88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79B09D46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312,996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078E7B3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5/17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001ADA43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-42/94</w:t>
            </w:r>
          </w:p>
        </w:tc>
      </w:tr>
      <w:tr w:rsidR="00BA077B" w:rsidRPr="00FF0FA9" w14:paraId="2B035A7B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5DA137D6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5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0CE7E576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ايران ايرتور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375A95BE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412,370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292F6481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7/43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1A2F7179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364,312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2920E2C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6/01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6DA9ED59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-11/65</w:t>
            </w:r>
          </w:p>
        </w:tc>
      </w:tr>
      <w:tr w:rsidR="00BA077B" w:rsidRPr="00FF0FA9" w14:paraId="0F4B2FB5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3AB2F0EF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6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7DD1C8E7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معراج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74153C14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384,336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6DAEB656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6/92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6295F0C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441,098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2D4420D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7/28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29ADE587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14/77</w:t>
            </w:r>
          </w:p>
        </w:tc>
      </w:tr>
      <w:tr w:rsidR="00BA077B" w:rsidRPr="00FF0FA9" w14:paraId="0D839346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5271E70E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7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76B9D5AE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آسمان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52476CF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302,890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192D44FC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5/46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78BC42EC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270,919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69604D98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4/47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2E8DB5C8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-10/56</w:t>
            </w:r>
          </w:p>
        </w:tc>
      </w:tr>
      <w:tr w:rsidR="00BA077B" w:rsidRPr="00FF0FA9" w14:paraId="514DFDE7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0BB5A133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8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51F5E0EA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زاگرس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60C26478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182,173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1C954C47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3/28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269BFCDD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214,745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49405F2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3/54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4590710E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17/88</w:t>
            </w:r>
          </w:p>
        </w:tc>
      </w:tr>
      <w:tr w:rsidR="00BA077B" w:rsidRPr="00FF0FA9" w14:paraId="7AA173EE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38125C43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9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336A4BE9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كاسپين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0FEEEDC2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145,449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5C23E339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2/62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67D0E0F0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215,954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53525238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3/56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182911ED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48/47</w:t>
            </w:r>
          </w:p>
        </w:tc>
      </w:tr>
      <w:tr w:rsidR="00BA077B" w:rsidRPr="00FF0FA9" w14:paraId="093C8053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1EE97291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10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7CDCD6F3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وارش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3F2F23E9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141,548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0E817066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2/55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16C1A8DD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266,205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1E77D56B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4/39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76432702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88/07</w:t>
            </w:r>
          </w:p>
        </w:tc>
      </w:tr>
      <w:tr w:rsidR="00BA077B" w:rsidRPr="00FF0FA9" w14:paraId="4A81BD32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7113A8B8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11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1A3CA05E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تابان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22E10400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137,180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2D634347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2/47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5418B503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314,455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52E51319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5/19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391A8C36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129/23</w:t>
            </w:r>
          </w:p>
        </w:tc>
      </w:tr>
      <w:tr w:rsidR="00BA077B" w:rsidRPr="00FF0FA9" w14:paraId="2F3C52C5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6E440F3D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12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44097C77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سپهران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3AF8AAE3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102,053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70C08F25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1/84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26405FA0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235,259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0EA1473B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3/88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5C366E8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130/53</w:t>
            </w:r>
          </w:p>
        </w:tc>
      </w:tr>
      <w:tr w:rsidR="00BA077B" w:rsidRPr="00FF0FA9" w14:paraId="0DE567DC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38401BD8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13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0E7903DD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كيش اير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5395F952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37,548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3B8A95EE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0/68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4EA6AED1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65,110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6B8D5C38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1/07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2917B772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73/40</w:t>
            </w:r>
          </w:p>
        </w:tc>
      </w:tr>
      <w:tr w:rsidR="00BA077B" w:rsidRPr="00FF0FA9" w14:paraId="5D82898D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34CE156D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14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6118BA68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پارس اير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0CB41062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12,725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72E548F4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0/23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612CB22C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17,845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0ABC33CE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0/29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711C15F0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40/24</w:t>
            </w:r>
          </w:p>
        </w:tc>
      </w:tr>
      <w:tr w:rsidR="00BA077B" w:rsidRPr="00FF0FA9" w14:paraId="77BAEC44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73E3DFAE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15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080900EA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کارون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5C74B74B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10,558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04A8B17C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0/19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56AD917A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5,188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5BB2CE55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0/09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75A28AFC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-50/86</w:t>
            </w:r>
          </w:p>
        </w:tc>
      </w:tr>
      <w:tr w:rsidR="00BA077B" w:rsidRPr="00FF0FA9" w14:paraId="72372352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5906DD52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16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77656CED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پويا اير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0910ADA6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7,738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5FE25BF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0/14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09F0234D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6,423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5C86F665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0/11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40A76E16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-16/99</w:t>
            </w:r>
          </w:p>
        </w:tc>
      </w:tr>
      <w:tr w:rsidR="00BA077B" w:rsidRPr="00FF0FA9" w14:paraId="34AF41A0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4852FF1E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17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33120554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ساها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556342C7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6,101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5C05AF46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0/11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6121E83E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1,647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6CD78E3A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0/03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24784301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-73/00</w:t>
            </w:r>
          </w:p>
        </w:tc>
      </w:tr>
      <w:tr w:rsidR="00BA077B" w:rsidRPr="00FF0FA9" w14:paraId="39C8064C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42755CCF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  <w:t>18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2B764831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يزد اير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73BC5537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1B1E21E2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0/00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6E069B2A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26,514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0E7B7FB7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0/44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32DF40DC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__</w:t>
            </w:r>
          </w:p>
        </w:tc>
      </w:tr>
      <w:tr w:rsidR="00BA077B" w:rsidRPr="00FF0FA9" w14:paraId="4E202111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49A66B4C" w14:textId="77777777" w:rsidR="00BA077B" w:rsidRPr="0074250A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</w:pPr>
            <w:r w:rsidRPr="0074250A">
              <w:rPr>
                <w:rFonts w:ascii="B Zar" w:hAnsi="Arial" w:cs="B Nazanin" w:hint="cs"/>
                <w:b w:val="0"/>
                <w:bCs w:val="0"/>
                <w:color w:val="000000"/>
                <w:rtl/>
                <w:lang w:bidi="fa-IR"/>
              </w:rPr>
              <w:t>19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106F2CB6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آساجت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1412FD63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378F8C71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0/00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190B9DD9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5,174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6DB35CA7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0/09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14F6762C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__</w:t>
            </w:r>
          </w:p>
        </w:tc>
      </w:tr>
      <w:tr w:rsidR="00BA077B" w:rsidRPr="00FF0FA9" w14:paraId="1B2EB210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41A17406" w14:textId="77777777" w:rsidR="00BA077B" w:rsidRPr="0074250A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</w:pPr>
            <w:r w:rsidRPr="0074250A">
              <w:rPr>
                <w:rFonts w:ascii="B Zar" w:hAnsi="Arial" w:cs="B Nazanin" w:hint="cs"/>
                <w:b w:val="0"/>
                <w:bCs w:val="0"/>
                <w:color w:val="000000"/>
                <w:rtl/>
                <w:lang w:bidi="fa-IR"/>
              </w:rPr>
              <w:t>20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69ECE4C4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فلاي پرشيا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40112432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6CA668B4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0/00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470BB9BA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3,434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27E0E39F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0/06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79891670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__</w:t>
            </w:r>
          </w:p>
        </w:tc>
      </w:tr>
      <w:tr w:rsidR="00BA077B" w:rsidRPr="00FF0FA9" w14:paraId="15B85B05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6971CE86" w14:textId="77777777" w:rsidR="00BA077B" w:rsidRPr="0074250A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</w:pPr>
            <w:r w:rsidRPr="0074250A">
              <w:rPr>
                <w:rFonts w:ascii="B Zar" w:hAnsi="Arial" w:cs="B Nazanin" w:hint="cs"/>
                <w:b w:val="0"/>
                <w:bCs w:val="0"/>
                <w:color w:val="000000"/>
                <w:rtl/>
                <w:lang w:bidi="fa-IR"/>
              </w:rPr>
              <w:t>21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4E0CEC28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چابهار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60CC8F93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22ACDA76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0/00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5C45B576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3,043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794F4C7A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0/05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7235D1A3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__</w:t>
            </w:r>
          </w:p>
        </w:tc>
      </w:tr>
      <w:tr w:rsidR="00BA077B" w:rsidRPr="00FF0FA9" w14:paraId="1C109C65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tcBorders>
              <w:right w:val="none" w:sz="0" w:space="0" w:color="auto"/>
            </w:tcBorders>
          </w:tcPr>
          <w:p w14:paraId="5C888B95" w14:textId="77777777" w:rsidR="00BA077B" w:rsidRPr="0074250A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b w:val="0"/>
                <w:bCs w:val="0"/>
                <w:color w:val="000000"/>
                <w:rtl/>
                <w:lang w:bidi="fa-IR"/>
              </w:rPr>
            </w:pPr>
            <w:r w:rsidRPr="0074250A">
              <w:rPr>
                <w:rFonts w:ascii="B Zar" w:hAnsi="Arial" w:cs="B Nazanin" w:hint="cs"/>
                <w:b w:val="0"/>
                <w:bCs w:val="0"/>
                <w:color w:val="000000"/>
                <w:rtl/>
                <w:lang w:bidi="fa-IR"/>
              </w:rPr>
              <w:t>22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7D5FB8E1" w14:textId="77777777" w:rsidR="00BA077B" w:rsidRPr="008D218E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8D218E">
              <w:rPr>
                <w:rFonts w:ascii="Arial" w:hAnsi="Arial" w:cs="B Nazanin" w:hint="cs"/>
                <w:b/>
                <w:bCs/>
                <w:color w:val="000000"/>
                <w:sz w:val="18"/>
                <w:szCs w:val="18"/>
                <w:rtl/>
              </w:rPr>
              <w:t>اروان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5C448334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</w:tcPr>
          <w:p w14:paraId="4B6A3848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0/00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</w:tcPr>
          <w:p w14:paraId="44FE0C8E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1,021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61347ABA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0/02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355514ED" w14:textId="77777777" w:rsidR="00BA077B" w:rsidRPr="00776DF7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  <w:sz w:val="18"/>
                <w:szCs w:val="18"/>
              </w:rPr>
            </w:pPr>
            <w:r w:rsidRPr="00776DF7">
              <w:rPr>
                <w:rFonts w:ascii="Arial" w:hAnsi="Arial" w:cs="B Nazanin" w:hint="cs"/>
                <w:color w:val="000000"/>
                <w:sz w:val="18"/>
                <w:szCs w:val="18"/>
              </w:rPr>
              <w:t>__</w:t>
            </w:r>
          </w:p>
        </w:tc>
      </w:tr>
      <w:tr w:rsidR="00BA077B" w:rsidRPr="00FF0FA9" w14:paraId="7EBE89C8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dxa"/>
            <w:gridSpan w:val="2"/>
            <w:tcBorders>
              <w:right w:val="none" w:sz="0" w:space="0" w:color="auto"/>
            </w:tcBorders>
            <w:vAlign w:val="center"/>
          </w:tcPr>
          <w:p w14:paraId="444C8F6E" w14:textId="77777777" w:rsidR="00BA077B" w:rsidRPr="00DE1E3F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Zar" w:hAnsi="Arial" w:cs="B Nazanin"/>
                <w:color w:val="000000"/>
              </w:rPr>
            </w:pPr>
            <w:r w:rsidRPr="00DE1E3F">
              <w:rPr>
                <w:rFonts w:ascii="B Zar" w:hAnsi="Arial" w:cs="B Nazanin" w:hint="cs"/>
                <w:color w:val="000000"/>
                <w:rtl/>
              </w:rPr>
              <w:t>مجموع</w:t>
            </w:r>
          </w:p>
        </w:tc>
        <w:tc>
          <w:tcPr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48274667" w14:textId="77777777" w:rsidR="00BA077B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</w:rPr>
            </w:pPr>
            <w:r w:rsidRPr="008D218E">
              <w:rPr>
                <w:rFonts w:cs="B Nazanin"/>
                <w:b/>
                <w:bCs/>
                <w:color w:val="000000"/>
                <w:rtl/>
                <w:lang w:bidi="fa-IR"/>
              </w:rPr>
              <w:t>5,550,794</w:t>
            </w:r>
          </w:p>
        </w:tc>
        <w:tc>
          <w:tcPr>
            <w:tcW w:w="84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5C4B649" w14:textId="77777777" w:rsidR="00BA077B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</w:rPr>
            </w:pPr>
            <w:r>
              <w:rPr>
                <w:rFonts w:cs="B Nazanin" w:hint="cs"/>
                <w:b/>
                <w:bCs/>
                <w:color w:val="000000"/>
                <w:rtl/>
                <w:lang w:bidi="fa-IR"/>
              </w:rPr>
              <w:t>100</w:t>
            </w:r>
          </w:p>
        </w:tc>
        <w:tc>
          <w:tcPr>
            <w:tcW w:w="128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691D255" w14:textId="77777777" w:rsidR="00BA077B" w:rsidRDefault="00BA077B" w:rsidP="002930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</w:rPr>
            </w:pPr>
            <w:r w:rsidRPr="008D218E">
              <w:rPr>
                <w:rFonts w:cs="B Nazanin"/>
                <w:b/>
                <w:bCs/>
                <w:color w:val="000000"/>
                <w:rtl/>
                <w:lang w:bidi="fa-IR"/>
              </w:rPr>
              <w:t>6,057,8</w:t>
            </w:r>
            <w:r>
              <w:rPr>
                <w:rFonts w:cs="B Nazanin"/>
                <w:b/>
                <w:bCs/>
                <w:color w:val="000000"/>
                <w:lang w:bidi="fa-IR"/>
              </w:rPr>
              <w:t>3</w:t>
            </w:r>
            <w:r w:rsidRPr="008D218E">
              <w:rPr>
                <w:rFonts w:cs="B Nazanin"/>
                <w:b/>
                <w:bCs/>
                <w:color w:val="000000"/>
                <w:rtl/>
                <w:lang w:bidi="fa-IR"/>
              </w:rPr>
              <w:t>2</w:t>
            </w:r>
          </w:p>
        </w:tc>
        <w:tc>
          <w:tcPr>
            <w:tcW w:w="791" w:type="dxa"/>
            <w:tcBorders>
              <w:left w:val="none" w:sz="0" w:space="0" w:color="auto"/>
              <w:right w:val="none" w:sz="0" w:space="0" w:color="auto"/>
            </w:tcBorders>
          </w:tcPr>
          <w:p w14:paraId="233EC91E" w14:textId="77777777" w:rsidR="00BA077B" w:rsidRPr="00DE1E3F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</w:rPr>
            </w:pPr>
            <w:r w:rsidRPr="00DE1E3F">
              <w:rPr>
                <w:rFonts w:ascii="B Zar" w:hAnsi="Arial" w:cs="B Nazanin"/>
                <w:b/>
                <w:bCs/>
                <w:color w:val="000000"/>
                <w:rtl/>
                <w:lang w:bidi="fa-IR"/>
              </w:rPr>
              <w:t>100</w:t>
            </w:r>
          </w:p>
        </w:tc>
        <w:tc>
          <w:tcPr>
            <w:tcW w:w="1255" w:type="dxa"/>
            <w:tcBorders>
              <w:left w:val="none" w:sz="0" w:space="0" w:color="auto"/>
            </w:tcBorders>
          </w:tcPr>
          <w:p w14:paraId="3AB64D41" w14:textId="77777777" w:rsidR="00BA077B" w:rsidRPr="00DE1E3F" w:rsidRDefault="00BA077B" w:rsidP="002930CC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Zar" w:hAnsi="Arial" w:cs="B Nazanin"/>
                <w:b/>
                <w:bCs/>
                <w:color w:val="000000"/>
              </w:rPr>
            </w:pPr>
            <w:r>
              <w:rPr>
                <w:rFonts w:ascii="B Zar" w:hAnsi="Arial" w:cs="B Nazanin"/>
                <w:b/>
                <w:bCs/>
                <w:color w:val="000000"/>
                <w:lang w:bidi="fa-IR"/>
              </w:rPr>
              <w:t>9/1</w:t>
            </w:r>
          </w:p>
        </w:tc>
      </w:tr>
    </w:tbl>
    <w:p w14:paraId="6EB8AF52" w14:textId="77777777" w:rsidR="00BA077B" w:rsidRDefault="00BA077B" w:rsidP="00BA077B">
      <w:pPr>
        <w:tabs>
          <w:tab w:val="left" w:pos="2656"/>
          <w:tab w:val="left" w:pos="4508"/>
        </w:tabs>
        <w:rPr>
          <w:rFonts w:cs="B Nazanin"/>
          <w:sz w:val="6"/>
          <w:szCs w:val="6"/>
          <w:rtl/>
        </w:rPr>
      </w:pPr>
    </w:p>
    <w:p w14:paraId="3E2ACBC2" w14:textId="77777777" w:rsidR="00BA077B" w:rsidRPr="00FF0FA9" w:rsidRDefault="00BA077B" w:rsidP="00BA077B">
      <w:pPr>
        <w:tabs>
          <w:tab w:val="left" w:pos="2656"/>
          <w:tab w:val="left" w:pos="4508"/>
        </w:tabs>
        <w:rPr>
          <w:rFonts w:cs="B Nazanin"/>
          <w:sz w:val="6"/>
          <w:szCs w:val="6"/>
          <w:rtl/>
        </w:rPr>
      </w:pPr>
    </w:p>
    <w:p w14:paraId="0AD7ABC5" w14:textId="77777777" w:rsidR="00BA077B" w:rsidRPr="00D21513" w:rsidRDefault="00BA077B" w:rsidP="00BA077B">
      <w:pPr>
        <w:pStyle w:val="Heading4"/>
        <w:rPr>
          <w:rtl/>
        </w:rPr>
      </w:pPr>
      <w:bookmarkStart w:id="19" w:name="_Toc149987511"/>
      <w:bookmarkStart w:id="20" w:name="_Toc182656233"/>
      <w:r w:rsidRPr="00D21513">
        <w:rPr>
          <w:rFonts w:hint="cs"/>
          <w:rtl/>
        </w:rPr>
        <w:t xml:space="preserve">جدول 3-1-6: </w:t>
      </w:r>
      <w:r w:rsidRPr="00D21513">
        <w:rPr>
          <w:rtl/>
        </w:rPr>
        <w:t>مقا</w:t>
      </w:r>
      <w:r w:rsidRPr="00D21513">
        <w:rPr>
          <w:rFonts w:hint="cs"/>
          <w:rtl/>
        </w:rPr>
        <w:t>ی</w:t>
      </w:r>
      <w:r w:rsidRPr="00D21513">
        <w:rPr>
          <w:rFonts w:hint="eastAsia"/>
          <w:rtl/>
        </w:rPr>
        <w:t>سه</w:t>
      </w:r>
      <w:r w:rsidRPr="00D21513">
        <w:rPr>
          <w:rtl/>
        </w:rPr>
        <w:t xml:space="preserve"> تناژ بار جابجا شده توسط شرکت‌های ا</w:t>
      </w:r>
      <w:r w:rsidRPr="00D21513">
        <w:rPr>
          <w:rFonts w:hint="cs"/>
          <w:rtl/>
        </w:rPr>
        <w:t>ی</w:t>
      </w:r>
      <w:r w:rsidRPr="00D21513">
        <w:rPr>
          <w:rFonts w:hint="eastAsia"/>
          <w:rtl/>
        </w:rPr>
        <w:t>ران</w:t>
      </w:r>
      <w:r w:rsidRPr="00D21513">
        <w:rPr>
          <w:rFonts w:hint="cs"/>
          <w:rtl/>
        </w:rPr>
        <w:t>ی</w:t>
      </w:r>
      <w:r w:rsidRPr="00D21513">
        <w:rPr>
          <w:rtl/>
        </w:rPr>
        <w:t xml:space="preserve"> در پروازها</w:t>
      </w:r>
      <w:r w:rsidRPr="00D21513">
        <w:rPr>
          <w:rFonts w:hint="cs"/>
          <w:rtl/>
        </w:rPr>
        <w:t>ی</w:t>
      </w:r>
      <w:r w:rsidRPr="00D21513">
        <w:rPr>
          <w:rtl/>
        </w:rPr>
        <w:t xml:space="preserve"> بین‌المللی</w:t>
      </w:r>
      <w:bookmarkEnd w:id="19"/>
      <w:bookmarkEnd w:id="20"/>
    </w:p>
    <w:tbl>
      <w:tblPr>
        <w:tblStyle w:val="MediumShading1-Accent11"/>
        <w:bidiVisual/>
        <w:tblW w:w="44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1127"/>
        <w:gridCol w:w="887"/>
        <w:gridCol w:w="1029"/>
        <w:gridCol w:w="922"/>
        <w:gridCol w:w="830"/>
        <w:gridCol w:w="1106"/>
      </w:tblGrid>
      <w:tr w:rsidR="00BA077B" w:rsidRPr="00FF0FA9" w14:paraId="65A61415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EE55353" w14:textId="77777777" w:rsidR="00BA077B" w:rsidRPr="00FF0FA9" w:rsidRDefault="00BA077B" w:rsidP="002930CC">
            <w:pPr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sz w:val="24"/>
                <w:szCs w:val="24"/>
                <w:rtl/>
                <w:lang w:bidi="fa-IR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رديف</w:t>
            </w:r>
          </w:p>
        </w:tc>
        <w:tc>
          <w:tcPr>
            <w:tcW w:w="85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0EBA57D2" w14:textId="77777777" w:rsidR="00BA077B" w:rsidRPr="00FF0FA9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000000"/>
                <w:sz w:val="24"/>
                <w:szCs w:val="24"/>
                <w:rtl/>
                <w:lang w:bidi="fa-IR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شرکت</w:t>
            </w:r>
          </w:p>
        </w:tc>
        <w:tc>
          <w:tcPr>
            <w:tcW w:w="145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DC7BD67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000000"/>
                <w:sz w:val="24"/>
                <w:szCs w:val="24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سال</w:t>
            </w:r>
            <w:r>
              <w:rPr>
                <w:rFonts w:ascii="Arial" w:eastAsia="Times New Roman" w:hAnsi="Arial" w:cs="B Nazanin"/>
                <w:b w:val="0"/>
                <w:bCs w:val="0"/>
                <w:color w:val="000000"/>
                <w:sz w:val="24"/>
                <w:szCs w:val="24"/>
              </w:rPr>
              <w:t>1401</w:t>
            </w:r>
          </w:p>
        </w:tc>
        <w:tc>
          <w:tcPr>
            <w:tcW w:w="1328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2B9CF0B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000000"/>
                <w:sz w:val="24"/>
                <w:szCs w:val="24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 xml:space="preserve">سال </w:t>
            </w:r>
            <w:r>
              <w:rPr>
                <w:rFonts w:ascii="Arial" w:eastAsia="Times New Roman" w:hAnsi="Arial" w:cs="B Nazanin"/>
                <w:b w:val="0"/>
                <w:bCs w:val="0"/>
                <w:color w:val="000000"/>
                <w:sz w:val="24"/>
                <w:szCs w:val="24"/>
              </w:rPr>
              <w:t>1402</w:t>
            </w:r>
          </w:p>
        </w:tc>
        <w:tc>
          <w:tcPr>
            <w:tcW w:w="83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D489C6E" w14:textId="77777777" w:rsidR="00BA077B" w:rsidRPr="00FF0FA9" w:rsidRDefault="00BA077B" w:rsidP="002930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000000"/>
                <w:sz w:val="24"/>
                <w:szCs w:val="24"/>
                <w:rtl/>
                <w:lang w:bidi="fa-IR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sz w:val="24"/>
                <w:szCs w:val="24"/>
                <w:rtl/>
              </w:rPr>
              <w:t>رشد سالانه</w:t>
            </w:r>
          </w:p>
        </w:tc>
      </w:tr>
      <w:tr w:rsidR="00BA077B" w:rsidRPr="00FF0FA9" w14:paraId="63D691F1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vMerge/>
            <w:tcBorders>
              <w:right w:val="none" w:sz="0" w:space="0" w:color="auto"/>
            </w:tcBorders>
            <w:noWrap/>
            <w:hideMark/>
          </w:tcPr>
          <w:p w14:paraId="2F5D47AA" w14:textId="77777777" w:rsidR="00BA077B" w:rsidRPr="00FF0FA9" w:rsidRDefault="00BA077B" w:rsidP="002930CC">
            <w:pPr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</w:p>
        </w:tc>
        <w:tc>
          <w:tcPr>
            <w:tcW w:w="854" w:type="pct"/>
            <w:vMerge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8931D06" w14:textId="77777777" w:rsidR="00BA077B" w:rsidRPr="00FF0FA9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ECD47F9" w14:textId="77777777" w:rsidR="00BA077B" w:rsidRPr="00FF0FA9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تناژ بار</w:t>
            </w:r>
          </w:p>
        </w:tc>
        <w:tc>
          <w:tcPr>
            <w:tcW w:w="78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4ED84D" w14:textId="77777777" w:rsidR="00BA077B" w:rsidRPr="00FF0FA9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سهم</w:t>
            </w:r>
          </w:p>
        </w:tc>
        <w:tc>
          <w:tcPr>
            <w:tcW w:w="699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FCCC855" w14:textId="77777777" w:rsidR="00BA077B" w:rsidRPr="00FF0FA9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تناژ بار</w:t>
            </w:r>
          </w:p>
        </w:tc>
        <w:tc>
          <w:tcPr>
            <w:tcW w:w="629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E2E2DDC" w14:textId="77777777" w:rsidR="00BA077B" w:rsidRPr="00FF0FA9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سهم</w:t>
            </w:r>
          </w:p>
        </w:tc>
        <w:tc>
          <w:tcPr>
            <w:tcW w:w="838" w:type="pct"/>
            <w:vMerge/>
            <w:tcBorders>
              <w:left w:val="none" w:sz="0" w:space="0" w:color="auto"/>
            </w:tcBorders>
            <w:noWrap/>
            <w:hideMark/>
          </w:tcPr>
          <w:p w14:paraId="2CA2279E" w14:textId="77777777" w:rsidR="00BA077B" w:rsidRPr="00FF0FA9" w:rsidRDefault="00BA077B" w:rsidP="002930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</w:p>
        </w:tc>
      </w:tr>
      <w:tr w:rsidR="00BA077B" w:rsidRPr="00FF0FA9" w14:paraId="2288DBD1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right w:val="none" w:sz="0" w:space="0" w:color="auto"/>
            </w:tcBorders>
            <w:noWrap/>
            <w:hideMark/>
          </w:tcPr>
          <w:p w14:paraId="39A9B792" w14:textId="77777777" w:rsidR="00BA077B" w:rsidRPr="00FF0FA9" w:rsidRDefault="00BA077B" w:rsidP="002930CC">
            <w:pPr>
              <w:spacing w:line="36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lastRenderedPageBreak/>
              <w:t>1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3EF440E5" w14:textId="77777777" w:rsidR="00BA077B" w:rsidRPr="00845686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ماهان اير</w:t>
            </w: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3B6A5766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41,363</w:t>
            </w:r>
          </w:p>
        </w:tc>
        <w:tc>
          <w:tcPr>
            <w:tcW w:w="780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79A7C575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80/50</w:t>
            </w:r>
          </w:p>
        </w:tc>
        <w:tc>
          <w:tcPr>
            <w:tcW w:w="69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344F1ECD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26,723</w:t>
            </w:r>
          </w:p>
        </w:tc>
        <w:tc>
          <w:tcPr>
            <w:tcW w:w="62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5A5D7DB5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72/72</w:t>
            </w:r>
          </w:p>
        </w:tc>
        <w:tc>
          <w:tcPr>
            <w:tcW w:w="838" w:type="pct"/>
            <w:tcBorders>
              <w:left w:val="none" w:sz="0" w:space="0" w:color="auto"/>
            </w:tcBorders>
            <w:noWrap/>
          </w:tcPr>
          <w:p w14:paraId="4FAC5D6C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-35/39</w:t>
            </w:r>
          </w:p>
        </w:tc>
      </w:tr>
      <w:tr w:rsidR="00BA077B" w:rsidRPr="00FF0FA9" w14:paraId="1484DF00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right w:val="none" w:sz="0" w:space="0" w:color="auto"/>
            </w:tcBorders>
            <w:noWrap/>
            <w:hideMark/>
          </w:tcPr>
          <w:p w14:paraId="7765A3C2" w14:textId="77777777" w:rsidR="00BA077B" w:rsidRPr="00FF0FA9" w:rsidRDefault="00BA077B" w:rsidP="002930CC">
            <w:pPr>
              <w:spacing w:line="36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t>2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11484A95" w14:textId="77777777" w:rsidR="00BA077B" w:rsidRPr="00845686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ايران اير</w:t>
            </w: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1D61E869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5,502</w:t>
            </w:r>
          </w:p>
        </w:tc>
        <w:tc>
          <w:tcPr>
            <w:tcW w:w="780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501DB30D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10/71</w:t>
            </w:r>
          </w:p>
        </w:tc>
        <w:tc>
          <w:tcPr>
            <w:tcW w:w="69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1E6AC853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5,</w:t>
            </w:r>
            <w:r>
              <w:rPr>
                <w:rFonts w:ascii="Arial" w:hAnsi="Arial" w:cs="B Zar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62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0193E063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14/</w:t>
            </w:r>
            <w:r>
              <w:rPr>
                <w:rFonts w:ascii="Arial" w:hAnsi="Arial" w:cs="B Zar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38" w:type="pct"/>
            <w:tcBorders>
              <w:left w:val="none" w:sz="0" w:space="0" w:color="auto"/>
            </w:tcBorders>
            <w:noWrap/>
          </w:tcPr>
          <w:p w14:paraId="2113ED57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B Zar"/>
                <w:color w:val="000000"/>
                <w:sz w:val="16"/>
                <w:szCs w:val="16"/>
              </w:rPr>
              <w:t>0</w:t>
            </w: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/</w:t>
            </w:r>
            <w:r>
              <w:rPr>
                <w:rFonts w:ascii="Arial" w:hAnsi="Arial" w:cs="B Zar"/>
                <w:color w:val="000000"/>
                <w:sz w:val="16"/>
                <w:szCs w:val="16"/>
              </w:rPr>
              <w:t>4</w:t>
            </w:r>
          </w:p>
        </w:tc>
      </w:tr>
      <w:tr w:rsidR="00BA077B" w:rsidRPr="00FF0FA9" w14:paraId="5365FFD1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right w:val="none" w:sz="0" w:space="0" w:color="auto"/>
            </w:tcBorders>
            <w:noWrap/>
            <w:hideMark/>
          </w:tcPr>
          <w:p w14:paraId="486BD16A" w14:textId="77777777" w:rsidR="00BA077B" w:rsidRPr="00FF0FA9" w:rsidRDefault="00BA077B" w:rsidP="002930CC">
            <w:pPr>
              <w:spacing w:line="36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t>3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6B4D997F" w14:textId="77777777" w:rsidR="00BA077B" w:rsidRPr="00845686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پويا اير</w:t>
            </w: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1B069852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4,083</w:t>
            </w:r>
          </w:p>
        </w:tc>
        <w:tc>
          <w:tcPr>
            <w:tcW w:w="780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670E4CF1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7/95</w:t>
            </w:r>
          </w:p>
        </w:tc>
        <w:tc>
          <w:tcPr>
            <w:tcW w:w="69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2AAA9A82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4,515</w:t>
            </w:r>
          </w:p>
        </w:tc>
        <w:tc>
          <w:tcPr>
            <w:tcW w:w="62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6DF648B6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12/29</w:t>
            </w:r>
          </w:p>
        </w:tc>
        <w:tc>
          <w:tcPr>
            <w:tcW w:w="838" w:type="pct"/>
            <w:tcBorders>
              <w:left w:val="none" w:sz="0" w:space="0" w:color="auto"/>
            </w:tcBorders>
            <w:noWrap/>
          </w:tcPr>
          <w:p w14:paraId="1C506601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10/58</w:t>
            </w:r>
          </w:p>
        </w:tc>
      </w:tr>
      <w:tr w:rsidR="00BA077B" w:rsidRPr="00FF0FA9" w14:paraId="739D39F1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right w:val="none" w:sz="0" w:space="0" w:color="auto"/>
            </w:tcBorders>
            <w:noWrap/>
            <w:hideMark/>
          </w:tcPr>
          <w:p w14:paraId="0B13CB66" w14:textId="77777777" w:rsidR="00BA077B" w:rsidRPr="00FF0FA9" w:rsidRDefault="00BA077B" w:rsidP="002930CC">
            <w:pPr>
              <w:spacing w:line="36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t>4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116EACB3" w14:textId="77777777" w:rsidR="00BA077B" w:rsidRPr="00845686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قشم اير</w:t>
            </w: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5DE3FBAF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780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0E3B4C4F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0/50</w:t>
            </w:r>
          </w:p>
        </w:tc>
        <w:tc>
          <w:tcPr>
            <w:tcW w:w="69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13EB1D1D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50</w:t>
            </w:r>
          </w:p>
        </w:tc>
        <w:tc>
          <w:tcPr>
            <w:tcW w:w="62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3DC88DAB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0/14</w:t>
            </w:r>
          </w:p>
        </w:tc>
        <w:tc>
          <w:tcPr>
            <w:tcW w:w="838" w:type="pct"/>
            <w:tcBorders>
              <w:left w:val="none" w:sz="0" w:space="0" w:color="auto"/>
            </w:tcBorders>
            <w:noWrap/>
          </w:tcPr>
          <w:p w14:paraId="51EFB26F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-80/43</w:t>
            </w:r>
          </w:p>
        </w:tc>
      </w:tr>
      <w:tr w:rsidR="00BA077B" w:rsidRPr="00FF0FA9" w14:paraId="7509F2C1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right w:val="none" w:sz="0" w:space="0" w:color="auto"/>
            </w:tcBorders>
            <w:noWrap/>
            <w:hideMark/>
          </w:tcPr>
          <w:p w14:paraId="71C4C8C9" w14:textId="77777777" w:rsidR="00BA077B" w:rsidRPr="00FF0FA9" w:rsidRDefault="00BA077B" w:rsidP="002930CC">
            <w:pPr>
              <w:spacing w:line="36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t>5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2557B923" w14:textId="77777777" w:rsidR="00BA077B" w:rsidRPr="00845686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کارون</w:t>
            </w: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31663FC5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97</w:t>
            </w:r>
          </w:p>
        </w:tc>
        <w:tc>
          <w:tcPr>
            <w:tcW w:w="780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3AA92A0E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0/19</w:t>
            </w:r>
          </w:p>
        </w:tc>
        <w:tc>
          <w:tcPr>
            <w:tcW w:w="69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06BF2B7D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6EF40A10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  <w:tc>
          <w:tcPr>
            <w:tcW w:w="838" w:type="pct"/>
            <w:tcBorders>
              <w:left w:val="none" w:sz="0" w:space="0" w:color="auto"/>
            </w:tcBorders>
            <w:noWrap/>
          </w:tcPr>
          <w:p w14:paraId="2332F5BC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FF0FA9" w14:paraId="5B92DF7E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right w:val="none" w:sz="0" w:space="0" w:color="auto"/>
            </w:tcBorders>
            <w:noWrap/>
            <w:hideMark/>
          </w:tcPr>
          <w:p w14:paraId="19B2BE91" w14:textId="77777777" w:rsidR="00BA077B" w:rsidRPr="00FF0FA9" w:rsidRDefault="00BA077B" w:rsidP="002930CC">
            <w:pPr>
              <w:spacing w:line="36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t>6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79457C3E" w14:textId="77777777" w:rsidR="00BA077B" w:rsidRPr="00845686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آسمان</w:t>
            </w: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79BC3FDF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67</w:t>
            </w:r>
          </w:p>
        </w:tc>
        <w:tc>
          <w:tcPr>
            <w:tcW w:w="780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45EB36D6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0/13</w:t>
            </w:r>
          </w:p>
        </w:tc>
        <w:tc>
          <w:tcPr>
            <w:tcW w:w="69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6BA38E13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2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7C8E630A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0/08</w:t>
            </w:r>
          </w:p>
        </w:tc>
        <w:tc>
          <w:tcPr>
            <w:tcW w:w="838" w:type="pct"/>
            <w:tcBorders>
              <w:left w:val="none" w:sz="0" w:space="0" w:color="auto"/>
            </w:tcBorders>
            <w:noWrap/>
          </w:tcPr>
          <w:p w14:paraId="7D7A6573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-53/67</w:t>
            </w:r>
          </w:p>
        </w:tc>
      </w:tr>
      <w:tr w:rsidR="00BA077B" w:rsidRPr="00FF0FA9" w14:paraId="5DAFF95B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right w:val="none" w:sz="0" w:space="0" w:color="auto"/>
            </w:tcBorders>
            <w:noWrap/>
            <w:hideMark/>
          </w:tcPr>
          <w:p w14:paraId="2C94C236" w14:textId="77777777" w:rsidR="00BA077B" w:rsidRPr="00FF0FA9" w:rsidRDefault="00BA077B" w:rsidP="002930CC">
            <w:pPr>
              <w:spacing w:line="360" w:lineRule="auto"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t>7</w:t>
            </w:r>
          </w:p>
        </w:tc>
        <w:tc>
          <w:tcPr>
            <w:tcW w:w="854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61EB587F" w14:textId="77777777" w:rsidR="00BA077B" w:rsidRPr="00845686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ايران ايرتور</w:t>
            </w: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1CAEF9E6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80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7FB5A665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0/02</w:t>
            </w:r>
          </w:p>
        </w:tc>
        <w:tc>
          <w:tcPr>
            <w:tcW w:w="69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76BD7995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9" w:type="pct"/>
            <w:tcBorders>
              <w:left w:val="none" w:sz="0" w:space="0" w:color="auto"/>
              <w:right w:val="none" w:sz="0" w:space="0" w:color="auto"/>
            </w:tcBorders>
            <w:noWrap/>
          </w:tcPr>
          <w:p w14:paraId="5DEE43EF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  <w:tc>
          <w:tcPr>
            <w:tcW w:w="838" w:type="pct"/>
            <w:tcBorders>
              <w:left w:val="none" w:sz="0" w:space="0" w:color="auto"/>
            </w:tcBorders>
            <w:noWrap/>
          </w:tcPr>
          <w:p w14:paraId="18B11CF1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FF0FA9" w14:paraId="6C243B9F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bottom w:val="single" w:sz="4" w:space="0" w:color="auto"/>
              <w:right w:val="none" w:sz="0" w:space="0" w:color="auto"/>
            </w:tcBorders>
            <w:noWrap/>
          </w:tcPr>
          <w:p w14:paraId="42FDED8D" w14:textId="77777777" w:rsidR="00BA077B" w:rsidRPr="00FF0FA9" w:rsidRDefault="00BA077B" w:rsidP="002930CC">
            <w:pPr>
              <w:spacing w:line="360" w:lineRule="auto"/>
              <w:jc w:val="center"/>
              <w:rPr>
                <w:rFonts w:ascii="Arial" w:eastAsia="Times New Roman" w:hAnsi="Arial" w:cs="B Nazanin"/>
                <w:color w:val="000000"/>
                <w:rtl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t>8</w:t>
            </w:r>
          </w:p>
        </w:tc>
        <w:tc>
          <w:tcPr>
            <w:tcW w:w="854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noWrap/>
          </w:tcPr>
          <w:p w14:paraId="228F1DBB" w14:textId="77777777" w:rsidR="00BA077B" w:rsidRPr="00845686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وارش</w:t>
            </w:r>
          </w:p>
        </w:tc>
        <w:tc>
          <w:tcPr>
            <w:tcW w:w="672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noWrap/>
          </w:tcPr>
          <w:p w14:paraId="67744ACD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</w:t>
            </w:r>
          </w:p>
        </w:tc>
        <w:tc>
          <w:tcPr>
            <w:tcW w:w="780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noWrap/>
          </w:tcPr>
          <w:p w14:paraId="73667954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0/01</w:t>
            </w:r>
          </w:p>
        </w:tc>
        <w:tc>
          <w:tcPr>
            <w:tcW w:w="699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noWrap/>
          </w:tcPr>
          <w:p w14:paraId="3D498A12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46</w:t>
            </w:r>
          </w:p>
        </w:tc>
        <w:tc>
          <w:tcPr>
            <w:tcW w:w="629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noWrap/>
          </w:tcPr>
          <w:p w14:paraId="4942A66F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0/13</w:t>
            </w:r>
          </w:p>
        </w:tc>
        <w:tc>
          <w:tcPr>
            <w:tcW w:w="838" w:type="pct"/>
            <w:tcBorders>
              <w:left w:val="none" w:sz="0" w:space="0" w:color="auto"/>
              <w:bottom w:val="single" w:sz="4" w:space="0" w:color="auto"/>
            </w:tcBorders>
            <w:noWrap/>
          </w:tcPr>
          <w:p w14:paraId="1CF7DE9F" w14:textId="77777777" w:rsidR="00BA077B" w:rsidRPr="00DE1E3F" w:rsidRDefault="00BA077B" w:rsidP="002930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799/51</w:t>
            </w:r>
          </w:p>
        </w:tc>
      </w:tr>
      <w:tr w:rsidR="00BA077B" w:rsidRPr="00FF0FA9" w14:paraId="22EBED76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pct"/>
            <w:gridSpan w:val="2"/>
            <w:tcBorders>
              <w:right w:val="none" w:sz="0" w:space="0" w:color="auto"/>
            </w:tcBorders>
            <w:noWrap/>
            <w:hideMark/>
          </w:tcPr>
          <w:p w14:paraId="45103600" w14:textId="77777777" w:rsidR="00BA077B" w:rsidRPr="00DE1E3F" w:rsidRDefault="00BA077B" w:rsidP="002930CC">
            <w:pPr>
              <w:spacing w:line="360" w:lineRule="auto"/>
              <w:jc w:val="center"/>
              <w:rPr>
                <w:rFonts w:cs="B Nazanin"/>
              </w:rPr>
            </w:pPr>
            <w:r w:rsidRPr="00DE1E3F">
              <w:rPr>
                <w:rFonts w:cs="B Nazanin" w:hint="cs"/>
                <w:rtl/>
              </w:rPr>
              <w:t>مجموع</w:t>
            </w:r>
          </w:p>
        </w:tc>
        <w:tc>
          <w:tcPr>
            <w:tcW w:w="672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9F485EE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</w:rPr>
            </w:pPr>
            <w:r w:rsidRPr="00BA7F46">
              <w:rPr>
                <w:rFonts w:cs="B Nazanin"/>
                <w:b/>
                <w:bCs/>
                <w:color w:val="000000"/>
                <w:rtl/>
              </w:rPr>
              <w:t>51,383</w:t>
            </w:r>
          </w:p>
        </w:tc>
        <w:tc>
          <w:tcPr>
            <w:tcW w:w="780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4C2AC77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</w:rPr>
            </w:pPr>
            <w:r w:rsidRPr="00DE1E3F">
              <w:rPr>
                <w:rFonts w:cs="B Nazanin" w:hint="cs"/>
                <w:b/>
                <w:bCs/>
                <w:color w:val="000000"/>
                <w:rtl/>
              </w:rPr>
              <w:t>100</w:t>
            </w:r>
          </w:p>
        </w:tc>
        <w:tc>
          <w:tcPr>
            <w:tcW w:w="699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B5F2320" w14:textId="77777777" w:rsidR="00BA077B" w:rsidRPr="00DE1E3F" w:rsidRDefault="00BA077B" w:rsidP="002930C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color w:val="00000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/>
                <w:rtl/>
                <w:lang w:bidi="fa-IR"/>
              </w:rPr>
              <w:t>36،846</w:t>
            </w:r>
          </w:p>
        </w:tc>
        <w:tc>
          <w:tcPr>
            <w:tcW w:w="629" w:type="pct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BD370EC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DE1E3F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100</w:t>
            </w:r>
          </w:p>
        </w:tc>
        <w:tc>
          <w:tcPr>
            <w:tcW w:w="838" w:type="pct"/>
            <w:tcBorders>
              <w:left w:val="none" w:sz="0" w:space="0" w:color="auto"/>
            </w:tcBorders>
            <w:noWrap/>
            <w:hideMark/>
          </w:tcPr>
          <w:p w14:paraId="199FCF99" w14:textId="77777777" w:rsidR="00BA077B" w:rsidRPr="00DE1E3F" w:rsidRDefault="00BA077B" w:rsidP="002930CC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>
              <w:rPr>
                <w:rFonts w:ascii="Arial" w:eastAsia="Times New Roman" w:hAnsi="Arial" w:cs="B Nazanin"/>
                <w:b/>
                <w:bCs/>
                <w:color w:val="000000"/>
              </w:rPr>
              <w:t>-28/3</w:t>
            </w:r>
          </w:p>
        </w:tc>
      </w:tr>
    </w:tbl>
    <w:p w14:paraId="50018947" w14:textId="77777777" w:rsidR="00BA077B" w:rsidRPr="00845686" w:rsidRDefault="00BA077B" w:rsidP="00BA077B">
      <w:pPr>
        <w:rPr>
          <w:rtl/>
          <w:lang w:bidi="fa-IR"/>
        </w:rPr>
      </w:pPr>
    </w:p>
    <w:p w14:paraId="65FC5896" w14:textId="77777777" w:rsidR="00BA077B" w:rsidRPr="00FF0FA9" w:rsidRDefault="00BA077B" w:rsidP="00BA077B">
      <w:pPr>
        <w:pStyle w:val="Heading4"/>
        <w:rPr>
          <w:rtl/>
        </w:rPr>
      </w:pPr>
      <w:bookmarkStart w:id="21" w:name="_Toc149987512"/>
      <w:bookmarkStart w:id="22" w:name="_Toc182656234"/>
      <w:r w:rsidRPr="00FF0FA9">
        <w:rPr>
          <w:rFonts w:hint="cs"/>
          <w:rtl/>
        </w:rPr>
        <w:t xml:space="preserve">جدول </w:t>
      </w:r>
      <w:r>
        <w:rPr>
          <w:rFonts w:hint="cs"/>
          <w:rtl/>
        </w:rPr>
        <w:t>3</w:t>
      </w:r>
      <w:r w:rsidRPr="00FF0FA9">
        <w:rPr>
          <w:rFonts w:hint="cs"/>
          <w:rtl/>
        </w:rPr>
        <w:t>-1-</w:t>
      </w:r>
      <w:r>
        <w:rPr>
          <w:rFonts w:hint="cs"/>
          <w:rtl/>
        </w:rPr>
        <w:t>7</w:t>
      </w:r>
      <w:r w:rsidRPr="00FF0FA9">
        <w:rPr>
          <w:rFonts w:hint="cs"/>
          <w:rtl/>
        </w:rPr>
        <w:t xml:space="preserve">: </w:t>
      </w:r>
      <w:r w:rsidRPr="00FF0FA9">
        <w:rPr>
          <w:rtl/>
        </w:rPr>
        <w:t>مقا</w:t>
      </w:r>
      <w:r w:rsidRPr="00FF0FA9">
        <w:rPr>
          <w:rFonts w:hint="cs"/>
          <w:rtl/>
        </w:rPr>
        <w:t>ی</w:t>
      </w:r>
      <w:r w:rsidRPr="00FF0FA9">
        <w:rPr>
          <w:rFonts w:hint="eastAsia"/>
          <w:rtl/>
        </w:rPr>
        <w:t>سه</w:t>
      </w:r>
      <w:r w:rsidRPr="00FF0FA9">
        <w:rPr>
          <w:rtl/>
        </w:rPr>
        <w:t xml:space="preserve"> تناژ پست جابجا شده توسط شرکت‌های ا</w:t>
      </w:r>
      <w:r w:rsidRPr="00FF0FA9">
        <w:rPr>
          <w:rFonts w:hint="cs"/>
          <w:rtl/>
        </w:rPr>
        <w:t>ی</w:t>
      </w:r>
      <w:r w:rsidRPr="00FF0FA9">
        <w:rPr>
          <w:rFonts w:hint="eastAsia"/>
          <w:rtl/>
        </w:rPr>
        <w:t>ران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در پروازها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بین‌المللی</w:t>
      </w:r>
      <w:bookmarkEnd w:id="21"/>
      <w:bookmarkEnd w:id="22"/>
    </w:p>
    <w:tbl>
      <w:tblPr>
        <w:tblStyle w:val="MediumShading1-Accent11"/>
        <w:bidiVisual/>
        <w:tblW w:w="6996" w:type="dxa"/>
        <w:tblInd w:w="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916"/>
        <w:gridCol w:w="1112"/>
        <w:gridCol w:w="798"/>
        <w:gridCol w:w="1180"/>
        <w:gridCol w:w="1134"/>
        <w:gridCol w:w="1169"/>
      </w:tblGrid>
      <w:tr w:rsidR="00BA077B" w:rsidRPr="00FF0FA9" w14:paraId="2C831753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CDF4CA2" w14:textId="77777777" w:rsidR="00BA077B" w:rsidRPr="00FF0FA9" w:rsidRDefault="00BA077B" w:rsidP="002930CC">
            <w:pPr>
              <w:bidi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  <w:rtl/>
                <w:lang w:bidi="fa-IR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rtl/>
              </w:rPr>
              <w:t>رديف</w:t>
            </w:r>
          </w:p>
        </w:tc>
        <w:tc>
          <w:tcPr>
            <w:tcW w:w="91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D8BAA09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000000"/>
                <w:rtl/>
                <w:lang w:bidi="fa-IR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rtl/>
              </w:rPr>
              <w:t>شرکت</w:t>
            </w:r>
          </w:p>
        </w:tc>
        <w:tc>
          <w:tcPr>
            <w:tcW w:w="191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206E42D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rtl/>
              </w:rPr>
              <w:t>سال 140</w:t>
            </w:r>
            <w:r>
              <w:rPr>
                <w:rFonts w:ascii="Arial" w:eastAsia="Times New Roman" w:hAnsi="Arial" w:cs="B Nazanin" w:hint="cs"/>
                <w:b w:val="0"/>
                <w:bCs w:val="0"/>
                <w:color w:val="000000"/>
                <w:rtl/>
              </w:rPr>
              <w:t>1</w:t>
            </w:r>
          </w:p>
        </w:tc>
        <w:tc>
          <w:tcPr>
            <w:tcW w:w="231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6C6212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rtl/>
              </w:rPr>
              <w:t>سال 140</w:t>
            </w:r>
            <w:r>
              <w:rPr>
                <w:rFonts w:ascii="Arial" w:eastAsia="Times New Roman" w:hAnsi="Arial" w:cs="B Nazanin" w:hint="cs"/>
                <w:b w:val="0"/>
                <w:bCs w:val="0"/>
                <w:color w:val="000000"/>
                <w:rtl/>
              </w:rPr>
              <w:t>2</w:t>
            </w:r>
          </w:p>
        </w:tc>
        <w:tc>
          <w:tcPr>
            <w:tcW w:w="116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1FB3091" w14:textId="77777777" w:rsidR="00BA077B" w:rsidRPr="00FF0FA9" w:rsidRDefault="00BA077B" w:rsidP="002930C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B Nazanin"/>
                <w:b w:val="0"/>
                <w:bCs w:val="0"/>
                <w:color w:val="000000"/>
                <w:rtl/>
                <w:lang w:bidi="fa-IR"/>
              </w:rPr>
            </w:pPr>
            <w:r w:rsidRPr="00FF0FA9">
              <w:rPr>
                <w:rFonts w:ascii="Arial" w:eastAsia="Times New Roman" w:hAnsi="Arial" w:cs="B Nazanin" w:hint="cs"/>
                <w:b w:val="0"/>
                <w:bCs w:val="0"/>
                <w:color w:val="000000"/>
                <w:rtl/>
              </w:rPr>
              <w:t>رشد سالانه</w:t>
            </w:r>
          </w:p>
        </w:tc>
      </w:tr>
      <w:tr w:rsidR="00BA077B" w:rsidRPr="00FF0FA9" w14:paraId="69394AB1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vMerge/>
            <w:tcBorders>
              <w:right w:val="none" w:sz="0" w:space="0" w:color="auto"/>
            </w:tcBorders>
            <w:noWrap/>
            <w:hideMark/>
          </w:tcPr>
          <w:p w14:paraId="3C228D2A" w14:textId="77777777" w:rsidR="00BA077B" w:rsidRPr="00FF0FA9" w:rsidRDefault="00BA077B" w:rsidP="002930CC">
            <w:pPr>
              <w:bidi/>
              <w:jc w:val="center"/>
              <w:rPr>
                <w:rFonts w:ascii="Arial" w:eastAsia="Times New Roman" w:hAnsi="Arial" w:cs="B Nazanin"/>
                <w:b w:val="0"/>
                <w:bCs w:val="0"/>
                <w:color w:val="000000"/>
              </w:rPr>
            </w:pPr>
          </w:p>
        </w:tc>
        <w:tc>
          <w:tcPr>
            <w:tcW w:w="916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8E5F13" w14:textId="77777777" w:rsidR="00BA077B" w:rsidRPr="00FF0FA9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</w:p>
        </w:tc>
        <w:tc>
          <w:tcPr>
            <w:tcW w:w="111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4E21513" w14:textId="77777777" w:rsidR="00BA077B" w:rsidRPr="00FF0FA9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مقدار پست</w:t>
            </w:r>
          </w:p>
        </w:tc>
        <w:tc>
          <w:tcPr>
            <w:tcW w:w="79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04F4414" w14:textId="77777777" w:rsidR="00BA077B" w:rsidRPr="00FF0FA9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سهم</w:t>
            </w:r>
          </w:p>
        </w:tc>
        <w:tc>
          <w:tcPr>
            <w:tcW w:w="118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BF3ACB9" w14:textId="77777777" w:rsidR="00BA077B" w:rsidRPr="00FF0FA9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مقدار پست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E361FE8" w14:textId="77777777" w:rsidR="00BA077B" w:rsidRPr="00FF0FA9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سهم</w:t>
            </w:r>
          </w:p>
        </w:tc>
        <w:tc>
          <w:tcPr>
            <w:tcW w:w="1169" w:type="dxa"/>
            <w:vMerge/>
            <w:tcBorders>
              <w:left w:val="none" w:sz="0" w:space="0" w:color="auto"/>
            </w:tcBorders>
            <w:noWrap/>
            <w:hideMark/>
          </w:tcPr>
          <w:p w14:paraId="6D72D3EE" w14:textId="77777777" w:rsidR="00BA077B" w:rsidRPr="00FF0FA9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</w:p>
        </w:tc>
      </w:tr>
      <w:tr w:rsidR="00BA077B" w:rsidRPr="00FF0FA9" w14:paraId="3519465B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tcBorders>
              <w:right w:val="none" w:sz="0" w:space="0" w:color="auto"/>
            </w:tcBorders>
            <w:noWrap/>
            <w:hideMark/>
          </w:tcPr>
          <w:p w14:paraId="55F3649B" w14:textId="77777777" w:rsidR="00BA077B" w:rsidRPr="00FF0FA9" w:rsidRDefault="00BA077B" w:rsidP="002930CC">
            <w:pPr>
              <w:bidi/>
              <w:jc w:val="center"/>
              <w:rPr>
                <w:rFonts w:ascii="Arial" w:eastAsia="Times New Roman" w:hAnsi="Arial" w:cs="B Nazanin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t>1</w:t>
            </w:r>
          </w:p>
        </w:tc>
        <w:tc>
          <w:tcPr>
            <w:tcW w:w="91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5677542" w14:textId="77777777" w:rsidR="00BA077B" w:rsidRPr="00845686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ماهان اير</w:t>
            </w:r>
          </w:p>
        </w:tc>
        <w:tc>
          <w:tcPr>
            <w:tcW w:w="111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D0A54D9" w14:textId="77777777" w:rsidR="00BA077B" w:rsidRPr="00004BA7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682</w:t>
            </w:r>
          </w:p>
        </w:tc>
        <w:tc>
          <w:tcPr>
            <w:tcW w:w="79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065C3A7" w14:textId="77777777" w:rsidR="00BA077B" w:rsidRPr="00004BA7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91/10</w:t>
            </w:r>
          </w:p>
        </w:tc>
        <w:tc>
          <w:tcPr>
            <w:tcW w:w="118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B0FA7B2" w14:textId="77777777" w:rsidR="00BA077B" w:rsidRPr="00004BA7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32A14330" w14:textId="77777777" w:rsidR="00BA077B" w:rsidRPr="00004BA7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73/60</w:t>
            </w:r>
          </w:p>
        </w:tc>
        <w:tc>
          <w:tcPr>
            <w:tcW w:w="1169" w:type="dxa"/>
            <w:tcBorders>
              <w:left w:val="none" w:sz="0" w:space="0" w:color="auto"/>
            </w:tcBorders>
            <w:noWrap/>
            <w:hideMark/>
          </w:tcPr>
          <w:p w14:paraId="6F9B5503" w14:textId="77777777" w:rsidR="00BA077B" w:rsidRPr="00004BA7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-34/52</w:t>
            </w:r>
          </w:p>
        </w:tc>
      </w:tr>
      <w:tr w:rsidR="00BA077B" w:rsidRPr="00FF0FA9" w14:paraId="335C9D7D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dxa"/>
            <w:tcBorders>
              <w:right w:val="none" w:sz="0" w:space="0" w:color="auto"/>
            </w:tcBorders>
            <w:noWrap/>
            <w:hideMark/>
          </w:tcPr>
          <w:p w14:paraId="25ACEB0D" w14:textId="77777777" w:rsidR="00BA077B" w:rsidRPr="00FF0FA9" w:rsidRDefault="00BA077B" w:rsidP="002930CC">
            <w:pPr>
              <w:bidi/>
              <w:jc w:val="center"/>
              <w:rPr>
                <w:rFonts w:ascii="Arial" w:eastAsia="Times New Roman" w:hAnsi="Arial" w:cs="B Nazanin"/>
                <w:color w:val="000000"/>
              </w:rPr>
            </w:pPr>
            <w:r w:rsidRPr="00FF0FA9">
              <w:rPr>
                <w:rFonts w:ascii="Arial" w:eastAsia="Times New Roman" w:hAnsi="Arial" w:cs="B Nazanin" w:hint="cs"/>
                <w:color w:val="000000"/>
                <w:rtl/>
              </w:rPr>
              <w:t>2</w:t>
            </w:r>
          </w:p>
        </w:tc>
        <w:tc>
          <w:tcPr>
            <w:tcW w:w="91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5C20AF7" w14:textId="77777777" w:rsidR="00BA077B" w:rsidRPr="00845686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ايران اير</w:t>
            </w:r>
          </w:p>
        </w:tc>
        <w:tc>
          <w:tcPr>
            <w:tcW w:w="111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02B9D3E" w14:textId="77777777" w:rsidR="00BA077B" w:rsidRPr="00004BA7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67</w:t>
            </w:r>
          </w:p>
        </w:tc>
        <w:tc>
          <w:tcPr>
            <w:tcW w:w="79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3C2293" w14:textId="77777777" w:rsidR="00BA077B" w:rsidRPr="00004BA7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8/90</w:t>
            </w:r>
          </w:p>
        </w:tc>
        <w:tc>
          <w:tcPr>
            <w:tcW w:w="118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2072D14" w14:textId="77777777" w:rsidR="00BA077B" w:rsidRPr="00004BA7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485943A3" w14:textId="77777777" w:rsidR="00BA077B" w:rsidRPr="00004BA7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26/41</w:t>
            </w:r>
          </w:p>
        </w:tc>
        <w:tc>
          <w:tcPr>
            <w:tcW w:w="1169" w:type="dxa"/>
            <w:tcBorders>
              <w:left w:val="none" w:sz="0" w:space="0" w:color="auto"/>
            </w:tcBorders>
            <w:noWrap/>
            <w:hideMark/>
          </w:tcPr>
          <w:p w14:paraId="2384A938" w14:textId="77777777" w:rsidR="00BA077B" w:rsidRPr="00004BA7" w:rsidRDefault="00BA077B" w:rsidP="002930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140/51</w:t>
            </w:r>
          </w:p>
        </w:tc>
      </w:tr>
      <w:tr w:rsidR="00BA077B" w:rsidRPr="00FF0FA9" w14:paraId="62D4A372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gridSpan w:val="2"/>
            <w:tcBorders>
              <w:right w:val="none" w:sz="0" w:space="0" w:color="auto"/>
            </w:tcBorders>
            <w:noWrap/>
            <w:hideMark/>
          </w:tcPr>
          <w:p w14:paraId="03129D94" w14:textId="77777777" w:rsidR="00BA077B" w:rsidRPr="00FF0FA9" w:rsidRDefault="00BA077B" w:rsidP="002930CC">
            <w:pPr>
              <w:bidi/>
              <w:jc w:val="center"/>
              <w:rPr>
                <w:rFonts w:ascii="B Zar" w:hAnsi="Arial" w:cs="B Nazanin"/>
                <w:color w:val="000000"/>
                <w:sz w:val="24"/>
                <w:szCs w:val="24"/>
              </w:rPr>
            </w:pPr>
            <w:r w:rsidRPr="00FF0FA9">
              <w:rPr>
                <w:rFonts w:ascii="B Zar" w:hAnsi="Arial" w:cs="B Nazanin" w:hint="cs"/>
                <w:color w:val="000000"/>
                <w:sz w:val="24"/>
                <w:szCs w:val="24"/>
                <w:rtl/>
              </w:rPr>
              <w:t>مجموع</w:t>
            </w:r>
          </w:p>
        </w:tc>
        <w:tc>
          <w:tcPr>
            <w:tcW w:w="111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C33F015" w14:textId="77777777" w:rsidR="00BA077B" w:rsidRPr="00FF0FA9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749</w:t>
            </w:r>
          </w:p>
        </w:tc>
        <w:tc>
          <w:tcPr>
            <w:tcW w:w="798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F8E541C" w14:textId="77777777" w:rsidR="00BA077B" w:rsidRPr="00FF0FA9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100</w:t>
            </w:r>
          </w:p>
        </w:tc>
        <w:tc>
          <w:tcPr>
            <w:tcW w:w="118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23D981A" w14:textId="77777777" w:rsidR="00BA077B" w:rsidRPr="00FF0FA9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607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500106DE" w14:textId="77777777" w:rsidR="00BA077B" w:rsidRPr="00FF0FA9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100</w:t>
            </w:r>
          </w:p>
        </w:tc>
        <w:tc>
          <w:tcPr>
            <w:tcW w:w="1169" w:type="dxa"/>
            <w:tcBorders>
              <w:left w:val="none" w:sz="0" w:space="0" w:color="auto"/>
            </w:tcBorders>
            <w:noWrap/>
            <w:hideMark/>
          </w:tcPr>
          <w:p w14:paraId="5271624A" w14:textId="77777777" w:rsidR="00BA077B" w:rsidRPr="00FF0FA9" w:rsidRDefault="00BA077B" w:rsidP="002930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B Nazanin"/>
                <w:b/>
                <w:bCs/>
                <w:color w:val="000000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rtl/>
              </w:rPr>
              <w:t>0/19-</w:t>
            </w:r>
          </w:p>
        </w:tc>
      </w:tr>
    </w:tbl>
    <w:p w14:paraId="128F4234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1CEB8D0D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138EDC21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6A9F9E80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08907D67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2A279749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4BE38E35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73D3540D" w14:textId="77777777" w:rsidR="00BA077B" w:rsidRPr="00FF0FA9" w:rsidRDefault="00BA077B" w:rsidP="00BA077B">
      <w:pPr>
        <w:rPr>
          <w:rFonts w:cs="B Nazanin"/>
          <w:rtl/>
          <w:lang w:bidi="fa-IR"/>
        </w:rPr>
      </w:pPr>
    </w:p>
    <w:p w14:paraId="0D4C7DE6" w14:textId="77777777" w:rsidR="00BA077B" w:rsidRDefault="00BA077B" w:rsidP="00BA077B">
      <w:pPr>
        <w:spacing w:after="0" w:line="240" w:lineRule="auto"/>
        <w:rPr>
          <w:rFonts w:eastAsia="Times New Roman" w:cs="B Nazanin"/>
          <w:b/>
          <w:noProof/>
          <w:sz w:val="20"/>
          <w:szCs w:val="28"/>
          <w:rtl/>
          <w:lang w:bidi="fa-IR"/>
        </w:rPr>
      </w:pPr>
      <w:r>
        <w:rPr>
          <w:rtl/>
        </w:rPr>
        <w:br w:type="page"/>
      </w:r>
    </w:p>
    <w:p w14:paraId="4A8687BE" w14:textId="77777777" w:rsidR="00BA077B" w:rsidRPr="00FF0FA9" w:rsidRDefault="00BA077B" w:rsidP="00BA077B">
      <w:pPr>
        <w:pStyle w:val="Heading4"/>
        <w:rPr>
          <w:rtl/>
        </w:rPr>
      </w:pPr>
      <w:bookmarkStart w:id="23" w:name="_Toc149987513"/>
      <w:bookmarkStart w:id="24" w:name="_Toc182656235"/>
      <w:r w:rsidRPr="00FF0FA9">
        <w:rPr>
          <w:rFonts w:hint="cs"/>
          <w:rtl/>
        </w:rPr>
        <w:lastRenderedPageBreak/>
        <w:t xml:space="preserve">جدول </w:t>
      </w:r>
      <w:r>
        <w:rPr>
          <w:rFonts w:hint="cs"/>
          <w:rtl/>
        </w:rPr>
        <w:t>3</w:t>
      </w:r>
      <w:r w:rsidRPr="00FF0FA9">
        <w:rPr>
          <w:rFonts w:hint="cs"/>
          <w:rtl/>
        </w:rPr>
        <w:t>-1-</w:t>
      </w:r>
      <w:r>
        <w:rPr>
          <w:rFonts w:hint="cs"/>
          <w:rtl/>
        </w:rPr>
        <w:t>8</w:t>
      </w:r>
      <w:r w:rsidRPr="00FF0FA9">
        <w:rPr>
          <w:rFonts w:hint="cs"/>
          <w:rtl/>
        </w:rPr>
        <w:t xml:space="preserve">: </w:t>
      </w:r>
      <w:r w:rsidRPr="00FF0FA9">
        <w:rPr>
          <w:rtl/>
        </w:rPr>
        <w:t>مقا</w:t>
      </w:r>
      <w:r w:rsidRPr="00FF0FA9">
        <w:rPr>
          <w:rFonts w:hint="cs"/>
          <w:rtl/>
        </w:rPr>
        <w:t>ی</w:t>
      </w:r>
      <w:r w:rsidRPr="00FF0FA9">
        <w:rPr>
          <w:rFonts w:hint="eastAsia"/>
          <w:rtl/>
        </w:rPr>
        <w:t>سه</w:t>
      </w:r>
      <w:r w:rsidRPr="00FF0FA9">
        <w:rPr>
          <w:rtl/>
        </w:rPr>
        <w:t xml:space="preserve"> پوشش فرودگاه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شرکت‌های هواپیمایی ا</w:t>
      </w:r>
      <w:r w:rsidRPr="00FF0FA9">
        <w:rPr>
          <w:rFonts w:hint="cs"/>
          <w:rtl/>
        </w:rPr>
        <w:t>ی</w:t>
      </w:r>
      <w:r w:rsidRPr="00FF0FA9">
        <w:rPr>
          <w:rFonts w:hint="eastAsia"/>
          <w:rtl/>
        </w:rPr>
        <w:t>ران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در پروازها</w:t>
      </w:r>
      <w:r w:rsidRPr="00FF0FA9">
        <w:rPr>
          <w:rFonts w:hint="cs"/>
          <w:rtl/>
        </w:rPr>
        <w:t>ی</w:t>
      </w:r>
      <w:r w:rsidRPr="00FF0FA9">
        <w:rPr>
          <w:rtl/>
        </w:rPr>
        <w:t xml:space="preserve"> بین‌المللی</w:t>
      </w:r>
      <w:bookmarkEnd w:id="23"/>
      <w:bookmarkEnd w:id="24"/>
    </w:p>
    <w:tbl>
      <w:tblPr>
        <w:tblStyle w:val="MediumShading1-Accent11"/>
        <w:bidiVisual/>
        <w:tblW w:w="49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1453"/>
      </w:tblGrid>
      <w:tr w:rsidR="00BA077B" w:rsidRPr="00FF0FA9" w14:paraId="749603C0" w14:textId="77777777" w:rsidTr="00293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125DCA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 w:hint="cs"/>
                <w:b w:val="0"/>
                <w:bCs w:val="0"/>
                <w:color w:val="000000"/>
                <w:rtl/>
              </w:rPr>
              <w:t>رديف</w:t>
            </w:r>
          </w:p>
        </w:tc>
        <w:tc>
          <w:tcPr>
            <w:tcW w:w="50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A4D917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 w:hint="cs"/>
                <w:b w:val="0"/>
                <w:bCs w:val="0"/>
                <w:color w:val="000000"/>
                <w:rtl/>
              </w:rPr>
              <w:t>شرکت</w:t>
            </w:r>
          </w:p>
        </w:tc>
        <w:tc>
          <w:tcPr>
            <w:tcW w:w="50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28FE81" w14:textId="77777777" w:rsidR="00BA077B" w:rsidRPr="00FF0FA9" w:rsidRDefault="00BA077B" w:rsidP="002930CC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 w:hint="cs"/>
                <w:b w:val="0"/>
                <w:bCs w:val="0"/>
                <w:color w:val="000000"/>
                <w:rtl/>
              </w:rPr>
              <w:t>تعداد</w:t>
            </w:r>
            <w:r w:rsidRPr="00FF0FA9">
              <w:rPr>
                <w:rFonts w:ascii="B Nazanin" w:hAnsi="Arial" w:cs="B Nazanin"/>
                <w:b w:val="0"/>
                <w:bCs w:val="0"/>
                <w:color w:val="000000"/>
              </w:rPr>
              <w:t xml:space="preserve"> </w:t>
            </w:r>
            <w:r w:rsidRPr="00FF0FA9">
              <w:rPr>
                <w:rFonts w:ascii="B Nazanin" w:hAnsi="Arial" w:cs="B Nazanin" w:hint="cs"/>
                <w:b w:val="0"/>
                <w:bCs w:val="0"/>
                <w:color w:val="000000"/>
                <w:rtl/>
              </w:rPr>
              <w:t>فرودگاه</w:t>
            </w:r>
          </w:p>
        </w:tc>
        <w:tc>
          <w:tcPr>
            <w:tcW w:w="50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B868B7" w14:textId="77777777" w:rsidR="00BA077B" w:rsidRPr="00FF0FA9" w:rsidRDefault="00BA077B" w:rsidP="002930CC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 w:hint="cs"/>
                <w:b w:val="0"/>
                <w:bCs w:val="0"/>
                <w:color w:val="000000"/>
                <w:rtl/>
              </w:rPr>
              <w:t>رشد</w:t>
            </w:r>
            <w:r w:rsidRPr="00FF0FA9">
              <w:rPr>
                <w:rFonts w:ascii="B Nazanin" w:hAnsi="Arial" w:cs="B Nazanin"/>
                <w:b w:val="0"/>
                <w:bCs w:val="0"/>
                <w:color w:val="000000"/>
              </w:rPr>
              <w:t xml:space="preserve"> </w:t>
            </w:r>
            <w:r w:rsidRPr="00FF0FA9">
              <w:rPr>
                <w:rFonts w:ascii="B Nazanin" w:hAnsi="Arial" w:cs="B Nazanin" w:hint="cs"/>
                <w:b w:val="0"/>
                <w:bCs w:val="0"/>
                <w:color w:val="000000"/>
                <w:rtl/>
              </w:rPr>
              <w:t>سالانه</w:t>
            </w:r>
          </w:p>
        </w:tc>
      </w:tr>
      <w:tr w:rsidR="00BA077B" w:rsidRPr="00FF0FA9" w14:paraId="7EEA0FD7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Merge/>
            <w:tcBorders>
              <w:right w:val="none" w:sz="0" w:space="0" w:color="auto"/>
            </w:tcBorders>
          </w:tcPr>
          <w:p w14:paraId="3A1AE3B2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</w:p>
        </w:tc>
        <w:tc>
          <w:tcPr>
            <w:tcW w:w="500" w:type="pct"/>
            <w:vMerge/>
            <w:tcBorders>
              <w:left w:val="none" w:sz="0" w:space="0" w:color="auto"/>
              <w:right w:val="none" w:sz="0" w:space="0" w:color="auto"/>
            </w:tcBorders>
          </w:tcPr>
          <w:p w14:paraId="349E02C0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CDC467C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FF0FA9">
              <w:rPr>
                <w:rFonts w:ascii="B Nazanin" w:hAnsi="Arial" w:cs="B Nazanin" w:hint="cs"/>
                <w:b/>
                <w:bCs/>
                <w:color w:val="000000"/>
                <w:rtl/>
              </w:rPr>
              <w:t>سال 140</w:t>
            </w:r>
            <w:r>
              <w:rPr>
                <w:rFonts w:ascii="B Nazanin" w:hAnsi="Arial" w:cs="B Nazanin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1988C882" w14:textId="77777777" w:rsidR="00BA077B" w:rsidRPr="008C186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B Nazanin"/>
                <w:b/>
                <w:bCs/>
                <w:color w:val="000000"/>
              </w:rPr>
            </w:pPr>
            <w:r w:rsidRPr="00FF0FA9">
              <w:rPr>
                <w:rFonts w:ascii="B Nazanin" w:hAnsi="Arial" w:cs="B Nazanin" w:hint="cs"/>
                <w:b/>
                <w:bCs/>
                <w:color w:val="000000"/>
                <w:rtl/>
              </w:rPr>
              <w:t>سال</w:t>
            </w:r>
            <w:r>
              <w:rPr>
                <w:rFonts w:ascii="B Nazanin" w:hAnsi="Arial" w:cs="B Nazanin" w:hint="cs"/>
                <w:b/>
                <w:bCs/>
                <w:color w:val="000000"/>
                <w:rtl/>
              </w:rPr>
              <w:t xml:space="preserve"> </w:t>
            </w:r>
            <w:r w:rsidRPr="00FF0FA9">
              <w:rPr>
                <w:rFonts w:ascii="B Nazanin" w:hAnsi="Arial" w:cs="B Nazanin" w:hint="cs"/>
                <w:b/>
                <w:bCs/>
                <w:color w:val="000000"/>
                <w:rtl/>
              </w:rPr>
              <w:t>140</w:t>
            </w:r>
            <w:r>
              <w:rPr>
                <w:rFonts w:ascii="B Nazanin" w:hAnsi="Arial" w:cs="B Nazanin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500" w:type="pct"/>
            <w:vMerge/>
            <w:tcBorders>
              <w:left w:val="none" w:sz="0" w:space="0" w:color="auto"/>
            </w:tcBorders>
          </w:tcPr>
          <w:p w14:paraId="2F80E551" w14:textId="77777777" w:rsidR="00BA077B" w:rsidRPr="00FF0FA9" w:rsidRDefault="00BA077B" w:rsidP="002930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</w:p>
        </w:tc>
      </w:tr>
      <w:tr w:rsidR="00BA077B" w:rsidRPr="00FF0FA9" w14:paraId="60005E61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746EACE1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1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54EB24A7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ايران اير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5BEA10AE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3D8EC046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27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287307D6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12/50</w:t>
            </w:r>
          </w:p>
        </w:tc>
      </w:tr>
      <w:tr w:rsidR="00BA077B" w:rsidRPr="00FF0FA9" w14:paraId="78723AE7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09318D94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2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4D110E2D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آتا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259C305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689B5528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2A1EBE2B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83/33</w:t>
            </w:r>
          </w:p>
        </w:tc>
      </w:tr>
      <w:tr w:rsidR="00BA077B" w:rsidRPr="00FF0FA9" w14:paraId="7AB5C5A5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514AB477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3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39FA1F82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وارش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4B9795BE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115879DC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0A47AC9D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</w:tr>
      <w:tr w:rsidR="00BA077B" w:rsidRPr="00FF0FA9" w14:paraId="204AEA3E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2A6C3724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4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148C1EA5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قشم اير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5E806D1E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9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FE6F52E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5A58EB62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11/11</w:t>
            </w:r>
          </w:p>
        </w:tc>
      </w:tr>
      <w:tr w:rsidR="00BA077B" w:rsidRPr="00FF0FA9" w14:paraId="7A394914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7509059E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5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62967F8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كيش اير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D8692C0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1EB89AC1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2B15B123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</w:tr>
      <w:tr w:rsidR="00BA077B" w:rsidRPr="00FF0FA9" w14:paraId="33D3F65D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02B57B68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6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074BF111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كاسپين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076BDA12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4F99942F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51D6ADBC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-12/50</w:t>
            </w:r>
          </w:p>
        </w:tc>
      </w:tr>
      <w:tr w:rsidR="00BA077B" w:rsidRPr="00FF0FA9" w14:paraId="3D22D27E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659F2B4B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7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64CD076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پارس اير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6BE60E24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3B95BA8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28FE417B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</w:tr>
      <w:tr w:rsidR="00BA077B" w:rsidRPr="00FF0FA9" w14:paraId="6A11BB0B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7BF1F832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8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0CCBA0DC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ايران ايرتور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AE6D3C9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0457CB3F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371CE1DD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-14/29</w:t>
            </w:r>
          </w:p>
        </w:tc>
      </w:tr>
      <w:tr w:rsidR="00BA077B" w:rsidRPr="00FF0FA9" w14:paraId="6E056E76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45417415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9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B0F105C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تابان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0BF3853F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184B840D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2415A91C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20/00</w:t>
            </w:r>
          </w:p>
        </w:tc>
      </w:tr>
      <w:tr w:rsidR="00BA077B" w:rsidRPr="00FF0FA9" w14:paraId="7487D011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616B9628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10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76C6EF2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زاگرس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15E921C5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BC12CC1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2CDEA5B5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</w:tr>
      <w:tr w:rsidR="00BA077B" w:rsidRPr="00FF0FA9" w14:paraId="49FABA69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194608AD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11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EC788ED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آسمان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37DCA8CA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7442C2B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7D5F3ED7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25/00</w:t>
            </w:r>
          </w:p>
        </w:tc>
      </w:tr>
      <w:tr w:rsidR="00BA077B" w:rsidRPr="00FF0FA9" w14:paraId="3B2A08E9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32CE352C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12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BDAA975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ماهان اير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EA3CA7D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6C9C0735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38CD6860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25/00</w:t>
            </w:r>
          </w:p>
        </w:tc>
      </w:tr>
      <w:tr w:rsidR="00BA077B" w:rsidRPr="00FF0FA9" w14:paraId="4A5F423B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56A4AAE9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13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063D8570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پويا اير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0134D689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6316E5C3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00795930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-50/00</w:t>
            </w:r>
          </w:p>
        </w:tc>
      </w:tr>
      <w:tr w:rsidR="00BA077B" w:rsidRPr="00FF0FA9" w14:paraId="30DFD8B3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437CA953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14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078BCEE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معراج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52F4BFE4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127267F8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4A0B5C46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-33/33</w:t>
            </w:r>
          </w:p>
        </w:tc>
      </w:tr>
      <w:tr w:rsidR="00BA077B" w:rsidRPr="00FF0FA9" w14:paraId="305FB61B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16891AC1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15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4D41BC8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سپهران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83A8DF0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964188F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100F2734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100/00</w:t>
            </w:r>
          </w:p>
        </w:tc>
      </w:tr>
      <w:tr w:rsidR="00BA077B" w:rsidRPr="00FF0FA9" w14:paraId="40648CAF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62D9F6D5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t>16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5EDF3F17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چابهار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35843CE8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D216B2C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7619371F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FF0FA9" w14:paraId="4EE596B3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6C75E91E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/>
                <w:b w:val="0"/>
                <w:bCs w:val="0"/>
                <w:color w:val="000000"/>
                <w:rtl/>
                <w:lang w:bidi="fa-IR"/>
              </w:rPr>
              <w:lastRenderedPageBreak/>
              <w:t>17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027D120C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آساجت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132A0A70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4EDF2762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61F6AA06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FF0FA9" w14:paraId="14D8F55E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58D327CB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b w:val="0"/>
                <w:bCs w:val="0"/>
                <w:color w:val="000000"/>
              </w:rPr>
            </w:pPr>
            <w:r w:rsidRPr="00FF0FA9">
              <w:rPr>
                <w:rFonts w:ascii="B Nazanin" w:hAnsi="Arial" w:cs="B Nazanin" w:hint="cs"/>
                <w:b w:val="0"/>
                <w:bCs w:val="0"/>
                <w:color w:val="000000"/>
                <w:rtl/>
              </w:rPr>
              <w:t>18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37AA7DA0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rtl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کارون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2A225AA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418BA99F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25F721D0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0/00</w:t>
            </w:r>
          </w:p>
        </w:tc>
      </w:tr>
      <w:tr w:rsidR="00BA077B" w:rsidRPr="00FF0FA9" w14:paraId="3260596E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6249D197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color w:val="000000"/>
                <w:rtl/>
              </w:rPr>
            </w:pPr>
            <w:r>
              <w:rPr>
                <w:rFonts w:ascii="B Nazanin" w:hAnsi="Arial" w:cs="B Nazanin"/>
                <w:color w:val="000000"/>
              </w:rPr>
              <w:t>19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44FA81C5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اروان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59513C54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1C845396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1B8758A4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FF0FA9" w14:paraId="7142C6FB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3553A03C" w14:textId="77777777" w:rsidR="00BA077B" w:rsidRPr="00FF0FA9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color w:val="000000"/>
                <w:rtl/>
              </w:rPr>
            </w:pPr>
            <w:r>
              <w:rPr>
                <w:rFonts w:ascii="B Nazanin" w:hAnsi="Arial" w:cs="B Nazanin"/>
                <w:color w:val="000000"/>
              </w:rPr>
              <w:t>20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6436FE61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يزد اير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2CC9AE40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502E8D03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24E49C09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  <w:tr w:rsidR="00BA077B" w:rsidRPr="00FF0FA9" w14:paraId="56A0B406" w14:textId="77777777" w:rsidTr="002930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29D8707D" w14:textId="77777777" w:rsidR="00BA077B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color w:val="000000"/>
              </w:rPr>
            </w:pPr>
            <w:r>
              <w:rPr>
                <w:rFonts w:ascii="B Nazanin" w:hAnsi="Arial" w:cs="B Nazanin"/>
                <w:color w:val="000000"/>
              </w:rPr>
              <w:t>21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6F603510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ساها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58E095DB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3AE1D3E4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048AA9CC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-66/67</w:t>
            </w:r>
          </w:p>
        </w:tc>
      </w:tr>
      <w:tr w:rsidR="00BA077B" w:rsidRPr="00FF0FA9" w14:paraId="59D4DE99" w14:textId="77777777" w:rsidTr="00293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tcBorders>
              <w:right w:val="none" w:sz="0" w:space="0" w:color="auto"/>
            </w:tcBorders>
          </w:tcPr>
          <w:p w14:paraId="6E273DDE" w14:textId="77777777" w:rsidR="00BA077B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B Nazanin" w:hAnsi="Arial" w:cs="B Nazanin"/>
                <w:color w:val="000000"/>
              </w:rPr>
            </w:pPr>
            <w:r>
              <w:rPr>
                <w:rFonts w:ascii="B Nazanin" w:hAnsi="Arial" w:cs="B Nazanin"/>
                <w:color w:val="000000"/>
              </w:rPr>
              <w:t>22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727D58DE" w14:textId="77777777" w:rsidR="00BA077B" w:rsidRPr="00845686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845686">
              <w:rPr>
                <w:rFonts w:ascii="Arial" w:hAnsi="Arial" w:cs="B Zar" w:hint="cs"/>
                <w:b/>
                <w:bCs/>
                <w:color w:val="000000"/>
                <w:sz w:val="16"/>
                <w:szCs w:val="16"/>
                <w:rtl/>
              </w:rPr>
              <w:t>فلاي پرشيا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4DC73A27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pct"/>
            <w:tcBorders>
              <w:left w:val="none" w:sz="0" w:space="0" w:color="auto"/>
              <w:right w:val="none" w:sz="0" w:space="0" w:color="auto"/>
            </w:tcBorders>
          </w:tcPr>
          <w:p w14:paraId="6F0ECD98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 Nazanin" w:hAnsi="Arial" w:cs="B Nazanin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pct"/>
            <w:tcBorders>
              <w:left w:val="none" w:sz="0" w:space="0" w:color="auto"/>
            </w:tcBorders>
          </w:tcPr>
          <w:p w14:paraId="25F241D9" w14:textId="77777777" w:rsidR="00BA077B" w:rsidRPr="00004BA7" w:rsidRDefault="00BA077B" w:rsidP="002930CC">
            <w:pPr>
              <w:autoSpaceDE w:val="0"/>
              <w:autoSpaceDN w:val="0"/>
              <w:adjustRightInd w:val="0"/>
              <w:spacing w:beforeLines="60" w:before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ascii="Arial" w:hAnsi="Arial" w:cs="B Zar" w:hint="cs"/>
                <w:color w:val="000000"/>
                <w:sz w:val="16"/>
                <w:szCs w:val="16"/>
              </w:rPr>
              <w:t>__</w:t>
            </w:r>
          </w:p>
        </w:tc>
      </w:tr>
    </w:tbl>
    <w:p w14:paraId="566C7955" w14:textId="77777777" w:rsidR="00BA077B" w:rsidRDefault="00BA077B" w:rsidP="00BA077B">
      <w:pPr>
        <w:bidi/>
        <w:spacing w:beforeLines="60" w:before="144" w:line="120" w:lineRule="auto"/>
        <w:rPr>
          <w:rFonts w:cs="B Nazanin"/>
          <w:lang w:bidi="fa-IR"/>
        </w:rPr>
      </w:pPr>
    </w:p>
    <w:p w14:paraId="1A77A559" w14:textId="77777777" w:rsidR="00BA077B" w:rsidRDefault="00BA077B" w:rsidP="00BA077B">
      <w:pPr>
        <w:bidi/>
        <w:spacing w:beforeLines="60" w:before="144" w:line="120" w:lineRule="auto"/>
        <w:rPr>
          <w:rFonts w:cs="B Nazanin"/>
          <w:lang w:bidi="fa-IR"/>
        </w:rPr>
      </w:pPr>
    </w:p>
    <w:p w14:paraId="7B0EF748" w14:textId="77777777" w:rsidR="00BA077B" w:rsidRDefault="00BA077B" w:rsidP="00BA077B">
      <w:pPr>
        <w:bidi/>
        <w:spacing w:beforeLines="60" w:before="144" w:line="120" w:lineRule="auto"/>
        <w:rPr>
          <w:rFonts w:cs="B Nazanin"/>
          <w:lang w:bidi="fa-IR"/>
        </w:rPr>
      </w:pPr>
    </w:p>
    <w:p w14:paraId="08318EF4" w14:textId="77777777" w:rsidR="00BA077B" w:rsidRDefault="00BA077B" w:rsidP="00BA077B">
      <w:pPr>
        <w:bidi/>
        <w:spacing w:beforeLines="60" w:before="144" w:line="120" w:lineRule="auto"/>
        <w:rPr>
          <w:rFonts w:cs="B Nazanin"/>
          <w:lang w:bidi="fa-IR"/>
        </w:rPr>
      </w:pPr>
    </w:p>
    <w:p w14:paraId="7045DB9D" w14:textId="77777777" w:rsidR="00BA077B" w:rsidRDefault="00BA077B" w:rsidP="00BA077B">
      <w:pPr>
        <w:bidi/>
        <w:spacing w:beforeLines="60" w:before="144" w:line="120" w:lineRule="auto"/>
        <w:rPr>
          <w:rFonts w:cs="B Nazanin"/>
          <w:lang w:bidi="fa-IR"/>
        </w:rPr>
      </w:pPr>
    </w:p>
    <w:p w14:paraId="4306FFFC" w14:textId="77777777" w:rsidR="00BA077B" w:rsidRDefault="00BA077B" w:rsidP="00BA077B">
      <w:pPr>
        <w:bidi/>
        <w:spacing w:beforeLines="60" w:before="144" w:line="120" w:lineRule="auto"/>
        <w:rPr>
          <w:rFonts w:cs="B Nazanin"/>
          <w:lang w:bidi="fa-IR"/>
        </w:rPr>
      </w:pPr>
    </w:p>
    <w:p w14:paraId="7E973A63" w14:textId="77777777" w:rsidR="00BA077B" w:rsidRDefault="00BA077B" w:rsidP="00BA077B">
      <w:pPr>
        <w:bidi/>
        <w:spacing w:beforeLines="60" w:before="144" w:line="120" w:lineRule="auto"/>
        <w:rPr>
          <w:rFonts w:cs="B Nazanin"/>
          <w:lang w:bidi="fa-IR"/>
        </w:rPr>
      </w:pPr>
    </w:p>
    <w:p w14:paraId="0AA7F1FD" w14:textId="77777777" w:rsidR="00BA077B" w:rsidRDefault="00BA077B" w:rsidP="00BA077B">
      <w:pPr>
        <w:bidi/>
        <w:spacing w:beforeLines="60" w:before="144" w:line="120" w:lineRule="auto"/>
        <w:rPr>
          <w:rFonts w:cs="B Nazanin"/>
          <w:lang w:bidi="fa-IR"/>
        </w:rPr>
      </w:pPr>
    </w:p>
    <w:p w14:paraId="67FB1A80" w14:textId="77777777" w:rsidR="00BA077B" w:rsidRPr="00FF0FA9" w:rsidRDefault="00BA077B" w:rsidP="00BA077B">
      <w:pPr>
        <w:bidi/>
        <w:spacing w:beforeLines="60" w:before="144" w:line="120" w:lineRule="auto"/>
        <w:rPr>
          <w:rFonts w:cs="B Nazanin"/>
          <w:rtl/>
          <w:lang w:bidi="fa-IR"/>
        </w:rPr>
      </w:pPr>
    </w:p>
    <w:p w14:paraId="2734850E" w14:textId="77777777" w:rsidR="00BA077B" w:rsidRPr="00FF0FA9" w:rsidRDefault="00BA077B" w:rsidP="00BA077B">
      <w:pPr>
        <w:pStyle w:val="Heading5"/>
        <w:rPr>
          <w:rtl/>
        </w:rPr>
      </w:pPr>
      <w:bookmarkStart w:id="25" w:name="_Toc183858201"/>
      <w:r w:rsidRPr="00FF0FA9">
        <w:rPr>
          <w:rtl/>
        </w:rPr>
        <w:t xml:space="preserve">نمودار </w:t>
      </w:r>
      <w:r>
        <w:rPr>
          <w:rFonts w:hint="cs"/>
          <w:rtl/>
        </w:rPr>
        <w:t>3</w:t>
      </w:r>
      <w:r w:rsidRPr="00FF0FA9">
        <w:rPr>
          <w:rFonts w:hint="cs"/>
          <w:rtl/>
        </w:rPr>
        <w:t>-1-</w:t>
      </w:r>
      <w:r>
        <w:rPr>
          <w:rFonts w:hint="cs"/>
          <w:rtl/>
        </w:rPr>
        <w:t>1</w:t>
      </w:r>
      <w:r w:rsidRPr="00FF0FA9">
        <w:rPr>
          <w:rtl/>
        </w:rPr>
        <w:t>:</w:t>
      </w:r>
      <w:r>
        <w:rPr>
          <w:rtl/>
        </w:rPr>
        <w:t xml:space="preserve"> </w:t>
      </w:r>
      <w:r w:rsidRPr="00FF0FA9">
        <w:rPr>
          <w:rtl/>
        </w:rPr>
        <w:t xml:space="preserve">مقایسه تعداد پروازهای انجام شده توسط شرکت‌های هواپیمایی ایرانی در پروازهای </w:t>
      </w:r>
      <w:r w:rsidRPr="00FF0FA9">
        <w:rPr>
          <w:rFonts w:hint="cs"/>
          <w:rtl/>
        </w:rPr>
        <w:t>بین‌المللی</w:t>
      </w:r>
      <w:r w:rsidRPr="00FF0FA9">
        <w:rPr>
          <w:rtl/>
        </w:rPr>
        <w:t xml:space="preserve"> از سال </w:t>
      </w:r>
      <w:r>
        <w:rPr>
          <w:rFonts w:hint="cs"/>
          <w:rtl/>
        </w:rPr>
        <w:t>1398</w:t>
      </w:r>
      <w:r w:rsidRPr="00FF0FA9">
        <w:rPr>
          <w:rtl/>
        </w:rPr>
        <w:t xml:space="preserve"> تا</w:t>
      </w:r>
      <w:r w:rsidRPr="00FF0FA9">
        <w:rPr>
          <w:rFonts w:hint="cs"/>
          <w:rtl/>
        </w:rPr>
        <w:t xml:space="preserve"> سال</w:t>
      </w:r>
      <w:r w:rsidRPr="00FF0FA9">
        <w:rPr>
          <w:rtl/>
        </w:rPr>
        <w:t xml:space="preserve"> </w:t>
      </w:r>
      <w:r>
        <w:rPr>
          <w:rFonts w:hint="cs"/>
          <w:rtl/>
        </w:rPr>
        <w:t>1402</w:t>
      </w:r>
      <w:bookmarkEnd w:id="25"/>
    </w:p>
    <w:p w14:paraId="24E13AC9" w14:textId="77777777" w:rsidR="00BA077B" w:rsidRDefault="00BA077B" w:rsidP="00BA077B">
      <w:pPr>
        <w:jc w:val="center"/>
        <w:rPr>
          <w:rtl/>
        </w:rPr>
      </w:pPr>
      <w:r>
        <w:rPr>
          <w:noProof/>
        </w:rPr>
        <w:drawing>
          <wp:inline distT="0" distB="0" distL="0" distR="0" wp14:anchorId="31948F18" wp14:editId="2B425D3E">
            <wp:extent cx="4752975" cy="2272353"/>
            <wp:effectExtent l="0" t="0" r="0" b="0"/>
            <wp:docPr id="190870728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45D93CA-D8CD-CA0E-4238-BC998506BE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F98FC8B" w14:textId="77777777" w:rsidR="00BA077B" w:rsidRPr="00C27D84" w:rsidRDefault="00BA077B" w:rsidP="00BA077B">
      <w:pPr>
        <w:pStyle w:val="Heading5"/>
        <w:bidi w:val="0"/>
        <w:rPr>
          <w:rtl/>
        </w:rPr>
      </w:pPr>
      <w:bookmarkStart w:id="26" w:name="_Toc183858202"/>
      <w:r w:rsidRPr="00C27D84">
        <w:rPr>
          <w:rtl/>
        </w:rPr>
        <w:lastRenderedPageBreak/>
        <w:t xml:space="preserve">نمودار </w:t>
      </w:r>
      <w:r w:rsidRPr="00C27D84">
        <w:rPr>
          <w:rFonts w:hint="cs"/>
          <w:rtl/>
        </w:rPr>
        <w:t>3-1-2</w:t>
      </w:r>
      <w:r w:rsidRPr="00C27D84">
        <w:rPr>
          <w:rtl/>
        </w:rPr>
        <w:t>: مقایسه تعداد مسافر جا به جا شده توسط شرکت</w:t>
      </w:r>
      <w:r w:rsidRPr="00C27D84">
        <w:rPr>
          <w:rFonts w:hint="cs"/>
          <w:rtl/>
        </w:rPr>
        <w:t>‌</w:t>
      </w:r>
      <w:r w:rsidRPr="00C27D84">
        <w:rPr>
          <w:rtl/>
        </w:rPr>
        <w:t>های</w:t>
      </w:r>
      <w:r w:rsidRPr="00C27D84">
        <w:rPr>
          <w:rFonts w:hint="cs"/>
          <w:rtl/>
        </w:rPr>
        <w:t xml:space="preserve"> </w:t>
      </w:r>
      <w:r w:rsidRPr="00C27D84">
        <w:rPr>
          <w:rtl/>
        </w:rPr>
        <w:t xml:space="preserve">هواپیمایی ایرانی در پروازهای </w:t>
      </w:r>
      <w:r w:rsidRPr="00C27D84">
        <w:rPr>
          <w:rFonts w:hint="cs"/>
          <w:rtl/>
        </w:rPr>
        <w:t>بین‌المللی</w:t>
      </w:r>
      <w:r w:rsidRPr="00C27D84">
        <w:rPr>
          <w:rtl/>
        </w:rPr>
        <w:t xml:space="preserve"> از سال 139</w:t>
      </w:r>
      <w:r>
        <w:rPr>
          <w:rFonts w:hint="cs"/>
          <w:rtl/>
        </w:rPr>
        <w:t>8</w:t>
      </w:r>
      <w:r w:rsidRPr="00C27D84">
        <w:rPr>
          <w:rtl/>
        </w:rPr>
        <w:t xml:space="preserve"> تا</w:t>
      </w:r>
      <w:r w:rsidRPr="00C27D84">
        <w:rPr>
          <w:rFonts w:hint="cs"/>
          <w:rtl/>
        </w:rPr>
        <w:t xml:space="preserve"> سال</w:t>
      </w:r>
      <w:r>
        <w:rPr>
          <w:rFonts w:hint="cs"/>
          <w:rtl/>
        </w:rPr>
        <w:t>1402</w:t>
      </w:r>
      <w:bookmarkEnd w:id="26"/>
    </w:p>
    <w:p w14:paraId="5B1D644B" w14:textId="77777777" w:rsidR="00BA077B" w:rsidRPr="00FF0FA9" w:rsidRDefault="00BA077B" w:rsidP="00BA077B">
      <w:pPr>
        <w:bidi/>
        <w:jc w:val="center"/>
        <w:rPr>
          <w:rFonts w:cs="B Nazanin"/>
          <w:lang w:bidi="fa-IR"/>
        </w:rPr>
      </w:pPr>
      <w:r>
        <w:rPr>
          <w:noProof/>
        </w:rPr>
        <w:drawing>
          <wp:inline distT="0" distB="0" distL="0" distR="0" wp14:anchorId="2BFFDEFA" wp14:editId="1219F34A">
            <wp:extent cx="4972050" cy="2920621"/>
            <wp:effectExtent l="0" t="0" r="0" b="0"/>
            <wp:docPr id="3550048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EE8AF24-CF7B-FC05-6F9A-017B3791D0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19D7E92" w14:textId="77777777" w:rsidR="00BA077B" w:rsidRPr="00FF0FA9" w:rsidRDefault="00BA077B" w:rsidP="00BA077B">
      <w:pPr>
        <w:pStyle w:val="Heading5"/>
        <w:rPr>
          <w:rtl/>
        </w:rPr>
      </w:pPr>
      <w:r w:rsidRPr="00FF0FA9">
        <w:t xml:space="preserve"> </w:t>
      </w:r>
      <w:bookmarkStart w:id="27" w:name="_Toc183858203"/>
      <w:r w:rsidRPr="00FF0FA9">
        <w:rPr>
          <w:rtl/>
        </w:rPr>
        <w:t xml:space="preserve">نمودار </w:t>
      </w:r>
      <w:r w:rsidRPr="00FF0FA9">
        <w:rPr>
          <w:rFonts w:hint="cs"/>
          <w:rtl/>
        </w:rPr>
        <w:t>3-1-3</w:t>
      </w:r>
      <w:r w:rsidRPr="00FF0FA9">
        <w:rPr>
          <w:rtl/>
        </w:rPr>
        <w:t>: مقایسه تناژ</w:t>
      </w:r>
      <w:r>
        <w:rPr>
          <w:rtl/>
        </w:rPr>
        <w:t xml:space="preserve"> </w:t>
      </w:r>
      <w:r w:rsidRPr="00FF0FA9">
        <w:rPr>
          <w:rtl/>
        </w:rPr>
        <w:t>بار جا</w:t>
      </w:r>
      <w:r w:rsidRPr="00FF0FA9">
        <w:rPr>
          <w:rFonts w:hint="cs"/>
          <w:rtl/>
        </w:rPr>
        <w:t xml:space="preserve"> </w:t>
      </w:r>
      <w:r w:rsidRPr="00FF0FA9">
        <w:rPr>
          <w:rtl/>
        </w:rPr>
        <w:t>به جا شده توسط شرکت</w:t>
      </w:r>
      <w:r w:rsidRPr="00FF0FA9">
        <w:rPr>
          <w:rFonts w:hint="cs"/>
          <w:rtl/>
        </w:rPr>
        <w:t>‌</w:t>
      </w:r>
      <w:r w:rsidRPr="00FF0FA9">
        <w:rPr>
          <w:rtl/>
        </w:rPr>
        <w:t>های هواپیمایی ایرانی در پروازهای بین‌المللی از سال 139</w:t>
      </w:r>
      <w:r>
        <w:rPr>
          <w:rFonts w:hint="cs"/>
          <w:rtl/>
        </w:rPr>
        <w:t>8</w:t>
      </w:r>
      <w:r w:rsidRPr="00FF0FA9">
        <w:rPr>
          <w:rtl/>
        </w:rPr>
        <w:t xml:space="preserve"> تا</w:t>
      </w:r>
      <w:r w:rsidRPr="00FF0FA9">
        <w:rPr>
          <w:rFonts w:hint="cs"/>
          <w:rtl/>
        </w:rPr>
        <w:t xml:space="preserve"> سال</w:t>
      </w:r>
      <w:r>
        <w:rPr>
          <w:rFonts w:hint="cs"/>
          <w:rtl/>
        </w:rPr>
        <w:t>1402</w:t>
      </w:r>
      <w:bookmarkEnd w:id="27"/>
    </w:p>
    <w:p w14:paraId="620D5B0A" w14:textId="77777777" w:rsidR="00BA077B" w:rsidRDefault="00BA077B" w:rsidP="00BA077B">
      <w:pPr>
        <w:bidi/>
        <w:jc w:val="center"/>
        <w:rPr>
          <w:rFonts w:cs="B Nazanin"/>
          <w:rtl/>
          <w:lang w:bidi="fa-IR"/>
        </w:rPr>
      </w:pPr>
      <w:r>
        <w:rPr>
          <w:noProof/>
        </w:rPr>
        <w:drawing>
          <wp:inline distT="0" distB="0" distL="0" distR="0" wp14:anchorId="089728E4" wp14:editId="2A085F7D">
            <wp:extent cx="4721860" cy="2497541"/>
            <wp:effectExtent l="0" t="0" r="2540" b="0"/>
            <wp:docPr id="148928221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376D115-E5EB-0F43-1A28-27B7E1CB37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56A6AB8" w14:textId="77777777" w:rsidR="00BA077B" w:rsidRDefault="00BA077B" w:rsidP="00BA077B">
      <w:pPr>
        <w:pStyle w:val="Heading5"/>
      </w:pPr>
      <w:bookmarkStart w:id="28" w:name="_Toc183858204"/>
      <w:r w:rsidRPr="00FF0FA9">
        <w:rPr>
          <w:rtl/>
        </w:rPr>
        <w:lastRenderedPageBreak/>
        <w:t xml:space="preserve">نمودار </w:t>
      </w:r>
      <w:r>
        <w:rPr>
          <w:rFonts w:hint="cs"/>
          <w:rtl/>
        </w:rPr>
        <w:t>3</w:t>
      </w:r>
      <w:r w:rsidRPr="00FF0FA9">
        <w:rPr>
          <w:rFonts w:hint="cs"/>
          <w:rtl/>
        </w:rPr>
        <w:t>-1-</w:t>
      </w:r>
      <w:r>
        <w:rPr>
          <w:rFonts w:hint="cs"/>
          <w:rtl/>
        </w:rPr>
        <w:t>4</w:t>
      </w:r>
      <w:r w:rsidRPr="00FF0FA9">
        <w:rPr>
          <w:rFonts w:hint="cs"/>
          <w:rtl/>
        </w:rPr>
        <w:t>:</w:t>
      </w:r>
      <w:r w:rsidRPr="00FF0FA9">
        <w:rPr>
          <w:rtl/>
        </w:rPr>
        <w:t xml:space="preserve"> مقایسه تناژ</w:t>
      </w:r>
      <w:r>
        <w:rPr>
          <w:rtl/>
        </w:rPr>
        <w:t xml:space="preserve"> </w:t>
      </w:r>
      <w:r w:rsidRPr="00FF0FA9">
        <w:rPr>
          <w:rtl/>
        </w:rPr>
        <w:t>پ</w:t>
      </w:r>
      <w:r w:rsidRPr="00FF0FA9">
        <w:rPr>
          <w:rFonts w:hint="cs"/>
          <w:rtl/>
        </w:rPr>
        <w:t>ُ</w:t>
      </w:r>
      <w:r w:rsidRPr="00FF0FA9">
        <w:rPr>
          <w:rtl/>
        </w:rPr>
        <w:t>ست جابجا شده توسط شرکت</w:t>
      </w:r>
      <w:r w:rsidRPr="00FF0FA9">
        <w:rPr>
          <w:rFonts w:hint="cs"/>
          <w:rtl/>
        </w:rPr>
        <w:t>‌</w:t>
      </w:r>
      <w:r w:rsidRPr="00FF0FA9">
        <w:rPr>
          <w:rtl/>
        </w:rPr>
        <w:t>های</w:t>
      </w:r>
      <w:r w:rsidRPr="00FF0FA9">
        <w:rPr>
          <w:rFonts w:hint="cs"/>
          <w:rtl/>
        </w:rPr>
        <w:t xml:space="preserve"> </w:t>
      </w:r>
      <w:r w:rsidRPr="00FF0FA9">
        <w:rPr>
          <w:rtl/>
        </w:rPr>
        <w:t xml:space="preserve">هواپیمایی ایرانی در پروازهای بین‌المللی از سال </w:t>
      </w:r>
      <w:r>
        <w:rPr>
          <w:rFonts w:hint="cs"/>
          <w:rtl/>
        </w:rPr>
        <w:t>1398</w:t>
      </w:r>
      <w:r w:rsidRPr="00FF0FA9">
        <w:rPr>
          <w:rtl/>
        </w:rPr>
        <w:t xml:space="preserve"> تا</w:t>
      </w:r>
      <w:r w:rsidRPr="00FF0FA9">
        <w:rPr>
          <w:rFonts w:hint="cs"/>
          <w:rtl/>
        </w:rPr>
        <w:t xml:space="preserve"> </w:t>
      </w:r>
      <w:r>
        <w:rPr>
          <w:rFonts w:hint="cs"/>
          <w:rtl/>
        </w:rPr>
        <w:t>سال 1402</w:t>
      </w:r>
      <w:bookmarkEnd w:id="28"/>
    </w:p>
    <w:p w14:paraId="4E8CF7C0" w14:textId="77777777" w:rsidR="00BA077B" w:rsidRPr="00FF0FA9" w:rsidRDefault="00BA077B" w:rsidP="00BA077B">
      <w:pPr>
        <w:tabs>
          <w:tab w:val="left" w:pos="3176"/>
        </w:tabs>
        <w:bidi/>
        <w:rPr>
          <w:rtl/>
        </w:rPr>
      </w:pPr>
    </w:p>
    <w:p w14:paraId="1109519A" w14:textId="77777777" w:rsidR="00BA077B" w:rsidRPr="00FF0FA9" w:rsidRDefault="00BA077B" w:rsidP="00BA077B">
      <w:pPr>
        <w:bidi/>
        <w:jc w:val="center"/>
        <w:rPr>
          <w:rFonts w:cs="B Nazanin"/>
          <w:rtl/>
          <w:lang w:bidi="fa-IR"/>
        </w:rPr>
      </w:pPr>
      <w:r>
        <w:rPr>
          <w:noProof/>
        </w:rPr>
        <w:drawing>
          <wp:inline distT="0" distB="0" distL="0" distR="0" wp14:anchorId="1E43FBC7" wp14:editId="311ED211">
            <wp:extent cx="4572000" cy="2619375"/>
            <wp:effectExtent l="0" t="0" r="0" b="0"/>
            <wp:docPr id="15402716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B4E5551-3ACF-1432-A1CB-8015524E8A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D8C340C" w14:textId="77777777" w:rsidR="00BA077B" w:rsidRPr="00FF0FA9" w:rsidRDefault="00BA077B" w:rsidP="00BA077B">
      <w:pPr>
        <w:pStyle w:val="Heading5"/>
        <w:rPr>
          <w:rtl/>
        </w:rPr>
      </w:pPr>
      <w:bookmarkStart w:id="29" w:name="_Toc183858205"/>
      <w:r w:rsidRPr="00FF0FA9">
        <w:rPr>
          <w:rtl/>
        </w:rPr>
        <w:lastRenderedPageBreak/>
        <w:t xml:space="preserve">نمودار </w:t>
      </w:r>
      <w:r>
        <w:rPr>
          <w:rFonts w:hint="cs"/>
          <w:rtl/>
        </w:rPr>
        <w:t>3</w:t>
      </w:r>
      <w:r w:rsidRPr="00FF0FA9">
        <w:rPr>
          <w:rFonts w:hint="cs"/>
          <w:rtl/>
        </w:rPr>
        <w:t>-1-</w:t>
      </w:r>
      <w:r>
        <w:rPr>
          <w:rFonts w:hint="cs"/>
          <w:rtl/>
        </w:rPr>
        <w:t>5</w:t>
      </w:r>
      <w:r w:rsidRPr="00FF0FA9">
        <w:rPr>
          <w:rFonts w:hint="cs"/>
          <w:rtl/>
        </w:rPr>
        <w:t>:</w:t>
      </w:r>
      <w:r w:rsidRPr="00FF0FA9">
        <w:rPr>
          <w:rtl/>
        </w:rPr>
        <w:t xml:space="preserve"> مقایسه پوشش فرودگاهی </w:t>
      </w:r>
      <w:r w:rsidRPr="00FF0FA9">
        <w:rPr>
          <w:rFonts w:hint="cs"/>
          <w:rtl/>
        </w:rPr>
        <w:t xml:space="preserve">توسط </w:t>
      </w:r>
      <w:r w:rsidRPr="00FF0FA9">
        <w:rPr>
          <w:rtl/>
        </w:rPr>
        <w:t>شرکت</w:t>
      </w:r>
      <w:r w:rsidRPr="00FF0FA9">
        <w:rPr>
          <w:rFonts w:hint="cs"/>
          <w:rtl/>
        </w:rPr>
        <w:t>‌</w:t>
      </w:r>
      <w:r w:rsidRPr="00FF0FA9">
        <w:rPr>
          <w:rtl/>
        </w:rPr>
        <w:t xml:space="preserve">های </w:t>
      </w:r>
      <w:r w:rsidRPr="00FF0FA9">
        <w:rPr>
          <w:rFonts w:hint="cs"/>
          <w:rtl/>
        </w:rPr>
        <w:t>هواپیمایی</w:t>
      </w:r>
      <w:r w:rsidRPr="00FF0FA9">
        <w:rPr>
          <w:rtl/>
        </w:rPr>
        <w:t xml:space="preserve"> ایرانی در پروازهای بین‌المللی از سال</w:t>
      </w:r>
      <w:r>
        <w:rPr>
          <w:rFonts w:hint="cs"/>
          <w:rtl/>
        </w:rPr>
        <w:t>1398</w:t>
      </w:r>
      <w:r w:rsidRPr="00FF0FA9">
        <w:rPr>
          <w:rtl/>
        </w:rPr>
        <w:t xml:space="preserve"> تا </w:t>
      </w:r>
      <w:r>
        <w:rPr>
          <w:rFonts w:hint="cs"/>
          <w:rtl/>
        </w:rPr>
        <w:t>سال 1402</w:t>
      </w:r>
      <w:bookmarkEnd w:id="29"/>
    </w:p>
    <w:p w14:paraId="76B5858D" w14:textId="77777777" w:rsidR="00BA077B" w:rsidRPr="00FF0FA9" w:rsidRDefault="00BA077B" w:rsidP="00BA077B">
      <w:pPr>
        <w:bidi/>
        <w:jc w:val="center"/>
        <w:rPr>
          <w:rFonts w:cs="B Nazanin"/>
          <w:rtl/>
          <w:lang w:bidi="fa-IR"/>
        </w:rPr>
      </w:pPr>
      <w:r>
        <w:rPr>
          <w:noProof/>
        </w:rPr>
        <w:drawing>
          <wp:inline distT="0" distB="0" distL="0" distR="0" wp14:anchorId="066DA8AD" wp14:editId="37ECA7CD">
            <wp:extent cx="5286375" cy="4791075"/>
            <wp:effectExtent l="0" t="0" r="0" b="0"/>
            <wp:docPr id="62276510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9DD1721-537D-77B1-9403-452747051B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CD16038" w14:textId="77777777" w:rsidR="00BA077B" w:rsidRPr="00FF0FA9" w:rsidRDefault="00BA077B" w:rsidP="00BA077B">
      <w:pPr>
        <w:rPr>
          <w:rFonts w:cs="B Nazanin"/>
          <w:sz w:val="2"/>
          <w:szCs w:val="2"/>
          <w:rtl/>
        </w:rPr>
      </w:pPr>
      <w:r w:rsidRPr="00FF0FA9">
        <w:rPr>
          <w:rFonts w:cs="B Nazanin"/>
        </w:rPr>
        <w:br w:type="page"/>
      </w:r>
    </w:p>
    <w:p w14:paraId="776510B1" w14:textId="77777777" w:rsidR="00BA077B" w:rsidRPr="0011035F" w:rsidRDefault="00BA077B" w:rsidP="00BA077B">
      <w:pPr>
        <w:pStyle w:val="Heading5"/>
        <w:rPr>
          <w:rtl/>
        </w:rPr>
      </w:pPr>
      <w:bookmarkStart w:id="30" w:name="_Toc183858206"/>
      <w:r w:rsidRPr="0011035F">
        <w:rPr>
          <w:rFonts w:hint="cs"/>
          <w:rtl/>
        </w:rPr>
        <w:lastRenderedPageBreak/>
        <w:t>ن</w:t>
      </w:r>
      <w:r w:rsidRPr="0011035F">
        <w:rPr>
          <w:rtl/>
        </w:rPr>
        <w:t xml:space="preserve">مودار </w:t>
      </w:r>
      <w:r w:rsidRPr="0011035F">
        <w:rPr>
          <w:rFonts w:hint="cs"/>
          <w:rtl/>
        </w:rPr>
        <w:t>3-1-6</w:t>
      </w:r>
      <w:r w:rsidRPr="0011035F">
        <w:rPr>
          <w:rtl/>
        </w:rPr>
        <w:t xml:space="preserve">: </w:t>
      </w:r>
      <w:r w:rsidRPr="0011035F">
        <w:rPr>
          <w:rFonts w:hint="cs"/>
          <w:rtl/>
        </w:rPr>
        <w:t>سهم مسافر جا به جا شده توسط</w:t>
      </w:r>
      <w:r w:rsidRPr="0011035F">
        <w:rPr>
          <w:rtl/>
        </w:rPr>
        <w:t xml:space="preserve"> شرکت</w:t>
      </w:r>
      <w:r w:rsidRPr="0011035F">
        <w:rPr>
          <w:rFonts w:hint="cs"/>
          <w:rtl/>
        </w:rPr>
        <w:t>‌</w:t>
      </w:r>
      <w:r w:rsidRPr="0011035F">
        <w:rPr>
          <w:rtl/>
        </w:rPr>
        <w:t xml:space="preserve">های </w:t>
      </w:r>
      <w:r w:rsidRPr="0011035F">
        <w:rPr>
          <w:rFonts w:hint="cs"/>
          <w:rtl/>
        </w:rPr>
        <w:t>هواپیمایی</w:t>
      </w:r>
      <w:r w:rsidRPr="0011035F">
        <w:rPr>
          <w:rtl/>
        </w:rPr>
        <w:t xml:space="preserve"> </w:t>
      </w:r>
      <w:r w:rsidRPr="0011035F">
        <w:rPr>
          <w:rFonts w:hint="cs"/>
          <w:rtl/>
        </w:rPr>
        <w:t xml:space="preserve">ایرانی </w:t>
      </w:r>
      <w:r w:rsidRPr="0011035F">
        <w:rPr>
          <w:rtl/>
        </w:rPr>
        <w:t xml:space="preserve">در پروازهای بین‌المللی </w:t>
      </w:r>
      <w:r w:rsidRPr="0011035F">
        <w:rPr>
          <w:rFonts w:hint="cs"/>
          <w:rtl/>
        </w:rPr>
        <w:t>در</w:t>
      </w:r>
      <w:r w:rsidRPr="0011035F">
        <w:rPr>
          <w:rtl/>
        </w:rPr>
        <w:t xml:space="preserve"> سال</w:t>
      </w:r>
      <w:r w:rsidRPr="0011035F">
        <w:rPr>
          <w:rFonts w:hint="cs"/>
          <w:rtl/>
        </w:rPr>
        <w:t>1401</w:t>
      </w:r>
      <w:bookmarkEnd w:id="30"/>
    </w:p>
    <w:p w14:paraId="7B3E5A05" w14:textId="77777777" w:rsidR="00BA077B" w:rsidRPr="00B131D3" w:rsidRDefault="00BA077B" w:rsidP="00BA077B">
      <w:pPr>
        <w:rPr>
          <w:lang w:bidi="fa-IR"/>
        </w:rPr>
      </w:pPr>
      <w:r>
        <w:rPr>
          <w:noProof/>
        </w:rPr>
        <w:drawing>
          <wp:inline distT="0" distB="0" distL="0" distR="0" wp14:anchorId="0CEE2ABC" wp14:editId="27EA17CF">
            <wp:extent cx="4972050" cy="2941955"/>
            <wp:effectExtent l="0" t="0" r="0" b="10795"/>
            <wp:docPr id="211352940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896B277-DDFF-BE34-BA3A-7A4B08CA29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107E9C" w14:textId="77777777" w:rsidR="00BA077B" w:rsidRPr="00B131D3" w:rsidRDefault="00BA077B" w:rsidP="00BA077B">
      <w:pPr>
        <w:pStyle w:val="Heading5"/>
        <w:bidi w:val="0"/>
      </w:pPr>
      <w:bookmarkStart w:id="31" w:name="_Toc183858207"/>
      <w:r w:rsidRPr="00FF0FA9">
        <w:rPr>
          <w:rFonts w:hint="cs"/>
          <w:rtl/>
        </w:rPr>
        <w:lastRenderedPageBreak/>
        <w:t>ن</w:t>
      </w:r>
      <w:r w:rsidRPr="00FF0FA9">
        <w:rPr>
          <w:rtl/>
        </w:rPr>
        <w:t xml:space="preserve">مودار </w:t>
      </w:r>
      <w:r>
        <w:rPr>
          <w:rFonts w:hint="cs"/>
          <w:rtl/>
        </w:rPr>
        <w:t>3</w:t>
      </w:r>
      <w:r w:rsidRPr="00FF0FA9">
        <w:rPr>
          <w:rFonts w:hint="cs"/>
          <w:rtl/>
        </w:rPr>
        <w:t>-1-</w:t>
      </w:r>
      <w:r>
        <w:rPr>
          <w:rFonts w:hint="cs"/>
          <w:rtl/>
        </w:rPr>
        <w:t>7</w:t>
      </w:r>
      <w:r w:rsidRPr="00FF0FA9">
        <w:rPr>
          <w:rtl/>
        </w:rPr>
        <w:t xml:space="preserve">: </w:t>
      </w:r>
      <w:r w:rsidRPr="00FF0FA9">
        <w:rPr>
          <w:rFonts w:hint="cs"/>
          <w:rtl/>
        </w:rPr>
        <w:t>سهم مسافر جا به جا شده توسط</w:t>
      </w:r>
      <w:r w:rsidRPr="00FF0FA9">
        <w:rPr>
          <w:rtl/>
        </w:rPr>
        <w:t xml:space="preserve"> شرکت</w:t>
      </w:r>
      <w:r w:rsidRPr="00FF0FA9">
        <w:rPr>
          <w:rFonts w:hint="cs"/>
          <w:rtl/>
        </w:rPr>
        <w:t>‌</w:t>
      </w:r>
      <w:r w:rsidRPr="00FF0FA9">
        <w:rPr>
          <w:rtl/>
        </w:rPr>
        <w:t xml:space="preserve">های </w:t>
      </w:r>
      <w:r w:rsidRPr="00FF0FA9">
        <w:rPr>
          <w:rFonts w:hint="cs"/>
          <w:rtl/>
        </w:rPr>
        <w:t>هواپیمایی</w:t>
      </w:r>
      <w:r w:rsidRPr="00FF0FA9">
        <w:rPr>
          <w:rtl/>
        </w:rPr>
        <w:t xml:space="preserve"> </w:t>
      </w:r>
      <w:r w:rsidRPr="00FF0FA9">
        <w:rPr>
          <w:rFonts w:hint="cs"/>
          <w:rtl/>
        </w:rPr>
        <w:t xml:space="preserve">ایرانی </w:t>
      </w:r>
      <w:r w:rsidRPr="00FF0FA9">
        <w:rPr>
          <w:rtl/>
        </w:rPr>
        <w:t xml:space="preserve">در پروازهای بین‌المللی </w:t>
      </w:r>
      <w:r w:rsidRPr="00FF0FA9">
        <w:rPr>
          <w:rFonts w:hint="cs"/>
          <w:rtl/>
        </w:rPr>
        <w:t>در</w:t>
      </w:r>
      <w:r w:rsidRPr="00FF0FA9">
        <w:rPr>
          <w:rtl/>
        </w:rPr>
        <w:t xml:space="preserve"> سال140</w:t>
      </w:r>
      <w:r>
        <w:rPr>
          <w:rFonts w:hint="cs"/>
          <w:rtl/>
        </w:rPr>
        <w:t>2</w:t>
      </w:r>
      <w:bookmarkEnd w:id="31"/>
    </w:p>
    <w:p w14:paraId="6DD5E5D5" w14:textId="77777777" w:rsidR="00BA077B" w:rsidRPr="00FF0FA9" w:rsidRDefault="00BA077B" w:rsidP="00BA077B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5AA02BCD" wp14:editId="4DBD3BE0">
            <wp:extent cx="4972050" cy="3051810"/>
            <wp:effectExtent l="0" t="0" r="0" b="15240"/>
            <wp:docPr id="40587411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09E100A-79BD-2099-A94E-C52B0FA66D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309E87E" w14:textId="41DF214D" w:rsidR="00F517BE" w:rsidRDefault="00BA077B" w:rsidP="00BA077B">
      <w:pPr>
        <w:rPr>
          <w:lang w:bidi="fa-IR"/>
        </w:rPr>
      </w:pPr>
      <w:r w:rsidRPr="00FF0FA9">
        <w:rPr>
          <w:rFonts w:cs="B Nazanin"/>
          <w:rtl/>
        </w:rPr>
        <w:br w:type="page"/>
      </w:r>
    </w:p>
    <w:sectPr w:rsidR="00F517BE" w:rsidSect="005B4D1D">
      <w:pgSz w:w="9634" w:h="13608"/>
      <w:pgMar w:top="1411" w:right="1094" w:bottom="1138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4B865" w14:textId="77777777" w:rsidR="004344A5" w:rsidRDefault="004344A5">
      <w:pPr>
        <w:spacing w:after="0" w:line="240" w:lineRule="auto"/>
      </w:pPr>
      <w:r>
        <w:separator/>
      </w:r>
    </w:p>
  </w:endnote>
  <w:endnote w:type="continuationSeparator" w:id="0">
    <w:p w14:paraId="6D21256E" w14:textId="77777777" w:rsidR="004344A5" w:rsidRDefault="0043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tedad Regular">
    <w:altName w:val="Arial"/>
    <w:charset w:val="00"/>
    <w:family w:val="auto"/>
    <w:pitch w:val="variable"/>
    <w:sig w:usb0="A000207F" w:usb1="9000207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XW Zar">
    <w:altName w:val="Arial"/>
    <w:charset w:val="00"/>
    <w:family w:val="auto"/>
    <w:pitch w:val="variable"/>
    <w:sig w:usb0="800020AF" w:usb1="D00020DA" w:usb2="00000008" w:usb3="00000000" w:csb0="0000005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Estedad-FD Medium">
    <w:altName w:val="IranNastaliq"/>
    <w:charset w:val="00"/>
    <w:family w:val="auto"/>
    <w:pitch w:val="variable"/>
    <w:sig w:usb0="A000207F" w:usb1="9000207B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0083C" w14:textId="77777777" w:rsidR="00F517BE" w:rsidRDefault="00BA077B" w:rsidP="000710D5">
    <w:pPr>
      <w:pStyle w:val="Footer"/>
      <w:tabs>
        <w:tab w:val="clear" w:pos="4680"/>
        <w:tab w:val="clear" w:pos="9360"/>
        <w:tab w:val="left" w:pos="1228"/>
      </w:tabs>
      <w:bidi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E86AC" wp14:editId="7BD13EBC">
          <wp:simplePos x="0" y="0"/>
          <wp:positionH relativeFrom="page">
            <wp:posOffset>4827319</wp:posOffset>
          </wp:positionH>
          <wp:positionV relativeFrom="paragraph">
            <wp:posOffset>6902</wp:posOffset>
          </wp:positionV>
          <wp:extent cx="1290341" cy="670955"/>
          <wp:effectExtent l="0" t="0" r="5080" b="0"/>
          <wp:wrapNone/>
          <wp:docPr id="415998485" name="Graphic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7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934" cy="6795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60B2BA" wp14:editId="09B549F0">
              <wp:simplePos x="0" y="0"/>
              <wp:positionH relativeFrom="column">
                <wp:posOffset>4446905</wp:posOffset>
              </wp:positionH>
              <wp:positionV relativeFrom="paragraph">
                <wp:posOffset>73025</wp:posOffset>
              </wp:positionV>
              <wp:extent cx="930910" cy="280035"/>
              <wp:effectExtent l="0" t="0" r="0" b="0"/>
              <wp:wrapNone/>
              <wp:docPr id="150" name="Rectangl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0910" cy="28003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FAEE97F" w14:textId="77777777" w:rsidR="00F517BE" w:rsidRPr="00B93C72" w:rsidRDefault="00BA077B" w:rsidP="00F13167">
                          <w:pPr>
                            <w:pStyle w:val="Footer"/>
                            <w:bidi/>
                            <w:jc w:val="center"/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rtl/>
                              <w:lang w:bidi="fa-IR"/>
                            </w:rPr>
                          </w:pP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lang w:bidi="fa-IR"/>
                            </w:rPr>
                            <w:fldChar w:fldCharType="begin"/>
                          </w: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lang w:bidi="fa-IR"/>
                            </w:rPr>
                            <w:instrText xml:space="preserve"> PAGE   \* MERGEFORMAT </w:instrText>
                          </w: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lang w:bidi="fa-IR"/>
                            </w:rPr>
                            <w:fldChar w:fldCharType="separate"/>
                          </w: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rtl/>
                              <w:lang w:bidi="fa-IR"/>
                            </w:rPr>
                            <w:t>138</w:t>
                          </w: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lang w:bidi="fa-I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2560B2BA" id="Rectangle 150" o:spid="_x0000_s1027" style="position:absolute;left:0;text-align:left;margin-left:350.15pt;margin-top:5.75pt;width:73.3pt;height:2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" filled="f" stroked="f" strokeweight="1pt">
              <v:textbox inset="0,0,0,0">
                <w:txbxContent>
                  <w:p w14:paraId="6FAEE97F" w14:textId="77777777" w:rsidR="00000000" w:rsidRPr="00B93C72" w:rsidRDefault="00BA077B" w:rsidP="00F13167">
                    <w:pPr>
                      <w:pStyle w:val="Footer"/>
                      <w:bidi/>
                      <w:jc w:val="center"/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rtl/>
                        <w:lang w:bidi="fa-IR"/>
                      </w:rPr>
                    </w:pP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lang w:bidi="fa-IR"/>
                      </w:rPr>
                      <w:fldChar w:fldCharType="begin"/>
                    </w: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lang w:bidi="fa-IR"/>
                      </w:rPr>
                      <w:instrText xml:space="preserve"> PAGE   \* MERGEFORMAT </w:instrText>
                    </w: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lang w:bidi="fa-IR"/>
                      </w:rPr>
                      <w:fldChar w:fldCharType="separate"/>
                    </w: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rtl/>
                        <w:lang w:bidi="fa-IR"/>
                      </w:rPr>
                      <w:t>138</w:t>
                    </w: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lang w:bidi="fa-IR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:rtl/>
      </w:rPr>
      <w:tab/>
    </w:r>
  </w:p>
  <w:p w14:paraId="79F89419" w14:textId="77777777" w:rsidR="00F517BE" w:rsidRDefault="00F517BE" w:rsidP="00D67314">
    <w:pPr>
      <w:pStyle w:val="Footer"/>
      <w:bidi/>
      <w:rPr>
        <w:noProof/>
      </w:rPr>
    </w:pPr>
  </w:p>
  <w:p w14:paraId="50568D06" w14:textId="77777777" w:rsidR="00F517BE" w:rsidRDefault="00F517BE" w:rsidP="002C046C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A2BD9" w14:textId="58AACB78" w:rsidR="00F517BE" w:rsidRDefault="005B4D1D" w:rsidP="001B68AA">
    <w:pPr>
      <w:pStyle w:val="Footer"/>
      <w:bidi/>
      <w:jc w:val="right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692AFB6" wp14:editId="5250C400">
          <wp:simplePos x="0" y="0"/>
          <wp:positionH relativeFrom="column">
            <wp:posOffset>-781421</wp:posOffset>
          </wp:positionH>
          <wp:positionV relativeFrom="paragraph">
            <wp:posOffset>-102780</wp:posOffset>
          </wp:positionV>
          <wp:extent cx="1495054" cy="719455"/>
          <wp:effectExtent l="0" t="0" r="0" b="4445"/>
          <wp:wrapNone/>
          <wp:docPr id="369474747" name="Graphic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7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054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A077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E230CA" wp14:editId="5A9CEB08">
              <wp:simplePos x="0" y="0"/>
              <wp:positionH relativeFrom="column">
                <wp:posOffset>-916033</wp:posOffset>
              </wp:positionH>
              <wp:positionV relativeFrom="paragraph">
                <wp:posOffset>-86723</wp:posOffset>
              </wp:positionV>
              <wp:extent cx="1686296" cy="374073"/>
              <wp:effectExtent l="0" t="0" r="9525" b="6985"/>
              <wp:wrapNone/>
              <wp:docPr id="152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86296" cy="374073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F5DDEE7" w14:textId="77777777" w:rsidR="00F517BE" w:rsidRPr="00B93C72" w:rsidRDefault="00BA077B" w:rsidP="00F13167">
                          <w:pPr>
                            <w:pStyle w:val="Footer"/>
                            <w:bidi/>
                            <w:jc w:val="center"/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rtl/>
                              <w:lang w:bidi="fa-IR"/>
                            </w:rPr>
                          </w:pP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lang w:bidi="fa-IR"/>
                            </w:rPr>
                            <w:fldChar w:fldCharType="begin"/>
                          </w: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lang w:bidi="fa-IR"/>
                            </w:rPr>
                            <w:instrText xml:space="preserve"> PAGE   \* MERGEFORMAT </w:instrText>
                          </w: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lang w:bidi="fa-IR"/>
                            </w:rPr>
                            <w:fldChar w:fldCharType="separate"/>
                          </w: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rtl/>
                              <w:lang w:bidi="fa-IR"/>
                            </w:rPr>
                            <w:t>139</w:t>
                          </w:r>
                          <w:r w:rsidRPr="00B93C72">
                            <w:rPr>
                              <w:rFonts w:ascii="Estedad-FD Medium" w:hAnsi="Estedad-FD Medium" w:cs="B Nazanin"/>
                              <w:b/>
                              <w:bCs/>
                              <w:noProof/>
                              <w:color w:val="000000"/>
                              <w:lang w:bidi="fa-I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0AE230CA" id="Rectangle 152" o:spid="_x0000_s1028" style="position:absolute;margin-left:-72.15pt;margin-top:-6.85pt;width:132.8pt;height:2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" filled="f" stroked="f" strokeweight="1pt">
              <v:textbox inset="0,0,0,0">
                <w:txbxContent>
                  <w:p w14:paraId="5F5DDEE7" w14:textId="77777777" w:rsidR="00000000" w:rsidRPr="00B93C72" w:rsidRDefault="00BA077B" w:rsidP="00F13167">
                    <w:pPr>
                      <w:pStyle w:val="Footer"/>
                      <w:bidi/>
                      <w:jc w:val="center"/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rtl/>
                        <w:lang w:bidi="fa-IR"/>
                      </w:rPr>
                    </w:pP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lang w:bidi="fa-IR"/>
                      </w:rPr>
                      <w:fldChar w:fldCharType="begin"/>
                    </w: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lang w:bidi="fa-IR"/>
                      </w:rPr>
                      <w:instrText xml:space="preserve"> PAGE   \* MERGEFORMAT </w:instrText>
                    </w: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lang w:bidi="fa-IR"/>
                      </w:rPr>
                      <w:fldChar w:fldCharType="separate"/>
                    </w: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rtl/>
                        <w:lang w:bidi="fa-IR"/>
                      </w:rPr>
                      <w:t>13</w:t>
                    </w: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rtl/>
                        <w:lang w:bidi="fa-IR"/>
                      </w:rPr>
                      <w:t>9</w:t>
                    </w:r>
                    <w:r w:rsidRPr="00B93C72">
                      <w:rPr>
                        <w:rFonts w:ascii="Estedad-FD Medium" w:hAnsi="Estedad-FD Medium" w:cs="B Nazanin"/>
                        <w:b/>
                        <w:bCs/>
                        <w:noProof/>
                        <w:color w:val="000000"/>
                        <w:lang w:bidi="fa-IR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3AA0F847" w14:textId="77777777" w:rsidR="00F517BE" w:rsidRDefault="00F517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2E6EC" w14:textId="77777777" w:rsidR="004344A5" w:rsidRDefault="004344A5">
      <w:pPr>
        <w:spacing w:after="0" w:line="240" w:lineRule="auto"/>
      </w:pPr>
      <w:r>
        <w:separator/>
      </w:r>
    </w:p>
  </w:footnote>
  <w:footnote w:type="continuationSeparator" w:id="0">
    <w:p w14:paraId="76778D3F" w14:textId="77777777" w:rsidR="004344A5" w:rsidRDefault="00434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909A8" w14:textId="77777777" w:rsidR="00F517BE" w:rsidRPr="00C51C6F" w:rsidRDefault="00BA077B" w:rsidP="0048073A">
    <w:pPr>
      <w:bidi/>
      <w:spacing w:after="120" w:line="240" w:lineRule="auto"/>
      <w:jc w:val="center"/>
      <w:rPr>
        <w:rFonts w:ascii="Estedad Regular" w:hAnsi="Estedad Regular" w:cs="B Nazanin"/>
        <w:b/>
        <w:bCs/>
        <w:sz w:val="32"/>
        <w:szCs w:val="32"/>
        <w:lang w:bidi="fa-IR"/>
      </w:rPr>
    </w:pPr>
    <w:r w:rsidRPr="00C51C6F">
      <w:rPr>
        <w:rFonts w:cs="B Nazanin"/>
        <w:b/>
        <w:bCs/>
        <w:noProof/>
        <w:sz w:val="32"/>
        <w:szCs w:val="32"/>
      </w:rPr>
      <w:drawing>
        <wp:anchor distT="0" distB="0" distL="114300" distR="114300" simplePos="0" relativeHeight="251660288" behindDoc="1" locked="0" layoutInCell="1" allowOverlap="1" wp14:anchorId="18D64C0E" wp14:editId="703062CA">
          <wp:simplePos x="0" y="0"/>
          <wp:positionH relativeFrom="page">
            <wp:align>right</wp:align>
          </wp:positionH>
          <wp:positionV relativeFrom="paragraph">
            <wp:posOffset>-541020</wp:posOffset>
          </wp:positionV>
          <wp:extent cx="6120130" cy="828040"/>
          <wp:effectExtent l="0" t="0" r="0" b="0"/>
          <wp:wrapNone/>
          <wp:docPr id="385407001" name="Graphic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9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28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51C6F">
      <w:rPr>
        <w:rFonts w:ascii="Estedad Regular" w:hAnsi="Estedad Regular" w:cs="B Nazanin"/>
        <w:b/>
        <w:bCs/>
        <w:sz w:val="32"/>
        <w:szCs w:val="32"/>
        <w:rtl/>
        <w:lang w:bidi="fa-IR"/>
      </w:rPr>
      <w:t>کتاب آماری حمل و نقل هوایی کشور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0D5DC" w14:textId="568C90A1" w:rsidR="00F517BE" w:rsidRPr="008C45E0" w:rsidRDefault="00BA077B" w:rsidP="008C45E0">
    <w:pPr>
      <w:pStyle w:val="Header"/>
      <w:spacing w:after="120"/>
      <w:ind w:right="-426"/>
      <w:jc w:val="right"/>
      <w:rPr>
        <w:rFonts w:ascii="Estedad Regular" w:hAnsi="Estedad Regular" w:cs="B Nazanin"/>
        <w:sz w:val="24"/>
        <w:szCs w:val="24"/>
      </w:rPr>
    </w:pPr>
    <w:r w:rsidRPr="008C45E0">
      <w:rPr>
        <w:rFonts w:cs="B Nazani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B4AD7F2" wp14:editId="1E31D71F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6524254" cy="828040"/>
          <wp:effectExtent l="0" t="0" r="0" b="0"/>
          <wp:wrapNone/>
          <wp:docPr id="600990666" name="Graphic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4254" cy="828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C45E0">
      <w:rPr>
        <w:rFonts w:cs="B Nazanin" w:hint="cs"/>
        <w:sz w:val="24"/>
        <w:szCs w:val="24"/>
        <w:rtl/>
      </w:rPr>
      <w:t>عملکرد شرکت</w:t>
    </w:r>
    <w:r>
      <w:rPr>
        <w:rFonts w:cs="B Nazanin"/>
        <w:sz w:val="24"/>
        <w:szCs w:val="24"/>
        <w:rtl/>
      </w:rPr>
      <w:softHyphen/>
    </w:r>
    <w:r w:rsidRPr="008C45E0">
      <w:rPr>
        <w:rFonts w:cs="B Nazanin" w:hint="cs"/>
        <w:sz w:val="24"/>
        <w:szCs w:val="24"/>
        <w:rtl/>
      </w:rPr>
      <w:t>های هواپیمایی ایرانی در پروازهای بین المللی</w:t>
    </w:r>
    <w:r w:rsidRPr="008C45E0">
      <w:rPr>
        <w:rFonts w:ascii="Estedad Regular" w:hAnsi="Estedad Regular" w:cs="B Nazanin"/>
        <w:sz w:val="24"/>
        <w:szCs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9ECCB" w14:textId="77777777" w:rsidR="00F517BE" w:rsidRDefault="00F517BE">
    <w:pPr>
      <w:pStyle w:val="Header"/>
      <w:rPr>
        <w:rtl/>
        <w:lang w:bidi="fa-IR"/>
      </w:rPr>
    </w:pPr>
  </w:p>
  <w:p w14:paraId="78CE015B" w14:textId="77777777" w:rsidR="00F517BE" w:rsidRDefault="00F517BE">
    <w:pPr>
      <w:pStyle w:val="Header"/>
      <w:rPr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60FD6"/>
    <w:multiLevelType w:val="hybridMultilevel"/>
    <w:tmpl w:val="A9A46454"/>
    <w:lvl w:ilvl="0" w:tplc="CE9CB0CA">
      <w:start w:val="1"/>
      <w:numFmt w:val="decimal"/>
      <w:lvlText w:val="%1-"/>
      <w:lvlJc w:val="left"/>
      <w:pPr>
        <w:ind w:left="64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0F7F1F"/>
    <w:multiLevelType w:val="hybridMultilevel"/>
    <w:tmpl w:val="52D8A4CC"/>
    <w:lvl w:ilvl="0" w:tplc="CA50E4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25800"/>
    <w:multiLevelType w:val="hybridMultilevel"/>
    <w:tmpl w:val="96EA1020"/>
    <w:lvl w:ilvl="0" w:tplc="54BC07A6">
      <w:start w:val="1"/>
      <w:numFmt w:val="bullet"/>
      <w:lvlText w:val="¯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561B0C35"/>
    <w:multiLevelType w:val="hybridMultilevel"/>
    <w:tmpl w:val="77F6987E"/>
    <w:lvl w:ilvl="0" w:tplc="7E8A0AB4">
      <w:start w:val="1"/>
      <w:numFmt w:val="decimal"/>
      <w:lvlText w:val="%1-"/>
      <w:lvlJc w:val="left"/>
      <w:pPr>
        <w:ind w:left="1237" w:hanging="360"/>
      </w:pPr>
      <w:rPr>
        <w:rFonts w:ascii="Calibri" w:eastAsia="Calibri" w:hAnsi="Calibri" w:cs="B Mitra"/>
      </w:rPr>
    </w:lvl>
    <w:lvl w:ilvl="1" w:tplc="04090019" w:tentative="1">
      <w:start w:val="1"/>
      <w:numFmt w:val="lowerLetter"/>
      <w:lvlText w:val="%2."/>
      <w:lvlJc w:val="left"/>
      <w:pPr>
        <w:ind w:left="1957" w:hanging="360"/>
      </w:pPr>
    </w:lvl>
    <w:lvl w:ilvl="2" w:tplc="0409001B" w:tentative="1">
      <w:start w:val="1"/>
      <w:numFmt w:val="lowerRoman"/>
      <w:lvlText w:val="%3."/>
      <w:lvlJc w:val="right"/>
      <w:pPr>
        <w:ind w:left="2677" w:hanging="180"/>
      </w:pPr>
    </w:lvl>
    <w:lvl w:ilvl="3" w:tplc="0409000F" w:tentative="1">
      <w:start w:val="1"/>
      <w:numFmt w:val="decimal"/>
      <w:lvlText w:val="%4."/>
      <w:lvlJc w:val="left"/>
      <w:pPr>
        <w:ind w:left="3397" w:hanging="360"/>
      </w:pPr>
    </w:lvl>
    <w:lvl w:ilvl="4" w:tplc="04090019" w:tentative="1">
      <w:start w:val="1"/>
      <w:numFmt w:val="lowerLetter"/>
      <w:lvlText w:val="%5."/>
      <w:lvlJc w:val="left"/>
      <w:pPr>
        <w:ind w:left="4117" w:hanging="360"/>
      </w:pPr>
    </w:lvl>
    <w:lvl w:ilvl="5" w:tplc="0409001B" w:tentative="1">
      <w:start w:val="1"/>
      <w:numFmt w:val="lowerRoman"/>
      <w:lvlText w:val="%6."/>
      <w:lvlJc w:val="right"/>
      <w:pPr>
        <w:ind w:left="4837" w:hanging="180"/>
      </w:pPr>
    </w:lvl>
    <w:lvl w:ilvl="6" w:tplc="0409000F" w:tentative="1">
      <w:start w:val="1"/>
      <w:numFmt w:val="decimal"/>
      <w:lvlText w:val="%7."/>
      <w:lvlJc w:val="left"/>
      <w:pPr>
        <w:ind w:left="5557" w:hanging="360"/>
      </w:pPr>
    </w:lvl>
    <w:lvl w:ilvl="7" w:tplc="04090019" w:tentative="1">
      <w:start w:val="1"/>
      <w:numFmt w:val="lowerLetter"/>
      <w:lvlText w:val="%8."/>
      <w:lvlJc w:val="left"/>
      <w:pPr>
        <w:ind w:left="6277" w:hanging="360"/>
      </w:pPr>
    </w:lvl>
    <w:lvl w:ilvl="8" w:tplc="0409001B" w:tentative="1">
      <w:start w:val="1"/>
      <w:numFmt w:val="lowerRoman"/>
      <w:lvlText w:val="%9."/>
      <w:lvlJc w:val="right"/>
      <w:pPr>
        <w:ind w:left="6997" w:hanging="180"/>
      </w:pPr>
    </w:lvl>
  </w:abstractNum>
  <w:abstractNum w:abstractNumId="4" w15:restartNumberingAfterBreak="0">
    <w:nsid w:val="676B3A68"/>
    <w:multiLevelType w:val="hybridMultilevel"/>
    <w:tmpl w:val="BAEA303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724A5C01"/>
    <w:multiLevelType w:val="hybridMultilevel"/>
    <w:tmpl w:val="DC08AFA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7F62298A"/>
    <w:multiLevelType w:val="hybridMultilevel"/>
    <w:tmpl w:val="C6F8ADEC"/>
    <w:lvl w:ilvl="0" w:tplc="0409000F">
      <w:start w:val="1"/>
      <w:numFmt w:val="decimal"/>
      <w:lvlText w:val="%1."/>
      <w:lvlJc w:val="left"/>
      <w:pPr>
        <w:ind w:left="711" w:hanging="360"/>
      </w:p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77B"/>
    <w:rsid w:val="000041BE"/>
    <w:rsid w:val="00046B45"/>
    <w:rsid w:val="003D2899"/>
    <w:rsid w:val="004344A5"/>
    <w:rsid w:val="005B4D1D"/>
    <w:rsid w:val="00747EFD"/>
    <w:rsid w:val="00892A0E"/>
    <w:rsid w:val="00BA077B"/>
    <w:rsid w:val="00F5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0F661"/>
  <w15:chartTrackingRefBased/>
  <w15:docId w15:val="{1122EF65-C549-4BB7-A5E3-77EA340BC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77B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077B"/>
    <w:pPr>
      <w:keepNext/>
      <w:keepLines/>
      <w:bidi/>
      <w:spacing w:before="480" w:after="0"/>
      <w:jc w:val="lowKashida"/>
      <w:outlineLvl w:val="0"/>
    </w:pPr>
    <w:rPr>
      <w:rFonts w:ascii="Estedad Regular" w:eastAsia="Times New Roman" w:hAnsi="Estedad Regular" w:cs="B Nazanin"/>
      <w:b/>
      <w:bCs/>
      <w:noProof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077B"/>
    <w:pPr>
      <w:keepNext/>
      <w:keepLines/>
      <w:bidi/>
      <w:spacing w:before="1200" w:after="0"/>
      <w:contextualSpacing/>
      <w:jc w:val="lowKashida"/>
      <w:outlineLvl w:val="1"/>
    </w:pPr>
    <w:rPr>
      <w:rFonts w:ascii="Estedad Regular" w:eastAsia="Times New Roman" w:hAnsi="Estedad Regular" w:cs="B Nazanin"/>
      <w:b/>
      <w:bCs/>
      <w:sz w:val="28"/>
      <w:szCs w:val="28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077B"/>
    <w:pPr>
      <w:keepNext/>
      <w:keepLines/>
      <w:bidi/>
      <w:spacing w:before="200" w:after="0"/>
      <w:jc w:val="lowKashida"/>
      <w:outlineLvl w:val="2"/>
    </w:pPr>
    <w:rPr>
      <w:rFonts w:ascii="Estedad Regular" w:eastAsia="Times New Roman" w:hAnsi="Estedad Regular" w:cs="Times New Roman"/>
      <w:b/>
      <w:bCs/>
      <w:color w:val="FF000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077B"/>
    <w:pPr>
      <w:keepNext/>
      <w:keepLines/>
      <w:bidi/>
      <w:spacing w:before="120" w:after="120" w:line="240" w:lineRule="auto"/>
      <w:jc w:val="center"/>
      <w:outlineLvl w:val="3"/>
    </w:pPr>
    <w:rPr>
      <w:rFonts w:ascii="Calibri Light" w:eastAsia="Times New Roman" w:hAnsi="Calibri Light" w:cs="B Nazanin"/>
      <w:b/>
      <w:bCs/>
      <w:sz w:val="20"/>
      <w:szCs w:val="20"/>
      <w:lang w:bidi="fa-I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A077B"/>
    <w:pPr>
      <w:keepNext/>
      <w:keepLines/>
      <w:bidi/>
      <w:spacing w:before="200" w:after="0"/>
      <w:jc w:val="center"/>
      <w:outlineLvl w:val="4"/>
    </w:pPr>
    <w:rPr>
      <w:rFonts w:ascii="Calibri Light" w:eastAsia="Times New Roman" w:hAnsi="Calibri Light" w:cs="B Nazanin"/>
      <w:b/>
      <w:bCs/>
      <w:sz w:val="20"/>
      <w:szCs w:val="20"/>
      <w:lang w:bidi="fa-IR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A077B"/>
    <w:pPr>
      <w:keepNext/>
      <w:keepLines/>
      <w:bidi/>
      <w:spacing w:before="240" w:after="120"/>
      <w:jc w:val="lowKashida"/>
      <w:outlineLvl w:val="5"/>
    </w:pPr>
    <w:rPr>
      <w:rFonts w:ascii="Estedad Regular" w:eastAsia="Times New Roman" w:hAnsi="Estedad Regular" w:cs="Times New Roman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A077B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077B"/>
    <w:rPr>
      <w:rFonts w:ascii="Estedad Regular" w:eastAsia="Times New Roman" w:hAnsi="Estedad Regular" w:cs="B Nazanin"/>
      <w:b/>
      <w:bCs/>
      <w:noProof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077B"/>
    <w:rPr>
      <w:rFonts w:ascii="Estedad Regular" w:eastAsia="Times New Roman" w:hAnsi="Estedad Regular" w:cs="B Nazanin"/>
      <w:b/>
      <w:bCs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BA077B"/>
    <w:rPr>
      <w:rFonts w:ascii="Estedad Regular" w:eastAsia="Times New Roman" w:hAnsi="Estedad Regular" w:cs="Times New Roman"/>
      <w:b/>
      <w:bCs/>
      <w:color w:val="FF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A077B"/>
    <w:rPr>
      <w:rFonts w:ascii="Calibri Light" w:eastAsia="Times New Roman" w:hAnsi="Calibri Light" w:cs="B Nazanin"/>
      <w:b/>
      <w:bCs/>
      <w:sz w:val="20"/>
      <w:szCs w:val="20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BA077B"/>
    <w:rPr>
      <w:rFonts w:ascii="Calibri Light" w:eastAsia="Times New Roman" w:hAnsi="Calibri Light" w:cs="B Nazanin"/>
      <w:b/>
      <w:bCs/>
      <w:sz w:val="20"/>
      <w:szCs w:val="20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rsid w:val="00BA077B"/>
    <w:rPr>
      <w:rFonts w:ascii="Estedad Regular" w:eastAsia="Times New Roman" w:hAnsi="Estedad Regular" w:cs="Times New Roman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A077B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istParagraph">
    <w:name w:val="List Paragraph"/>
    <w:basedOn w:val="Normal"/>
    <w:uiPriority w:val="34"/>
    <w:qFormat/>
    <w:rsid w:val="00BA077B"/>
    <w:pPr>
      <w:bidi/>
      <w:ind w:left="720"/>
      <w:contextualSpacing/>
    </w:pPr>
    <w:rPr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77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77B"/>
    <w:rPr>
      <w:rFonts w:ascii="Tahoma" w:eastAsia="Calibri" w:hAnsi="Tahoma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07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77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BA07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77B"/>
    <w:rPr>
      <w:rFonts w:ascii="Calibri" w:eastAsia="Calibri" w:hAnsi="Calibri" w:cs="Arial"/>
    </w:rPr>
  </w:style>
  <w:style w:type="table" w:styleId="MediumShading2-Accent6">
    <w:name w:val="Medium Shading 2 Accent 6"/>
    <w:basedOn w:val="TableNormal"/>
    <w:uiPriority w:val="64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BA077B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5B9BD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aliases w:val="متن,تيتر"/>
    <w:basedOn w:val="Normal"/>
    <w:link w:val="TitleChar"/>
    <w:qFormat/>
    <w:rsid w:val="00BA077B"/>
    <w:pPr>
      <w:bidi/>
      <w:spacing w:before="60" w:after="60" w:line="240" w:lineRule="auto"/>
      <w:ind w:firstLine="284"/>
      <w:jc w:val="both"/>
    </w:pPr>
    <w:rPr>
      <w:rFonts w:eastAsia="Times New Roman" w:cs="B Nazanin"/>
      <w:b/>
      <w:noProof/>
      <w:sz w:val="20"/>
      <w:szCs w:val="28"/>
      <w:lang w:bidi="fa-IR"/>
    </w:rPr>
  </w:style>
  <w:style w:type="character" w:customStyle="1" w:styleId="TitleChar">
    <w:name w:val="Title Char"/>
    <w:aliases w:val="متن Char,تيتر Char"/>
    <w:basedOn w:val="DefaultParagraphFont"/>
    <w:link w:val="Title"/>
    <w:rsid w:val="00BA077B"/>
    <w:rPr>
      <w:rFonts w:ascii="Calibri" w:eastAsia="Times New Roman" w:hAnsi="Calibri" w:cs="B Nazanin"/>
      <w:b/>
      <w:noProof/>
      <w:sz w:val="20"/>
      <w:szCs w:val="28"/>
      <w:lang w:bidi="fa-IR"/>
    </w:rPr>
  </w:style>
  <w:style w:type="table" w:customStyle="1" w:styleId="GridTable4-Accent61">
    <w:name w:val="Grid Table 4 - Accent 61"/>
    <w:basedOn w:val="TableNormal"/>
    <w:uiPriority w:val="49"/>
    <w:rsid w:val="00BA077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StyleRowBandSize w:val="1"/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FFFFFF"/>
    </w:tcPr>
    <w:tblStylePr w:type="firstRow">
      <w:rPr>
        <w:b/>
        <w:bCs/>
        <w:color w:val="FFFFFF"/>
      </w:rPr>
      <w:tblPr/>
      <w:tcPr>
        <w:shd w:val="clear" w:color="auto" w:fill="3D9358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FFE599"/>
      </w:tcPr>
    </w:tblStylePr>
  </w:style>
  <w:style w:type="table" w:customStyle="1" w:styleId="GridTable4-Accent51">
    <w:name w:val="Grid Table 4 - Accent 51"/>
    <w:basedOn w:val="TableNormal"/>
    <w:uiPriority w:val="49"/>
    <w:rsid w:val="00BA077B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bidi="fa-IR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b/>
        <w:bCs/>
        <w:color w:val="FFFFFF"/>
      </w:rPr>
      <w:tblPr/>
      <w:trPr>
        <w:tblHeader/>
      </w:trPr>
      <w:tcPr>
        <w:shd w:val="clear" w:color="auto" w:fill="2E74B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FFE599"/>
      </w:tcPr>
    </w:tblStylePr>
  </w:style>
  <w:style w:type="table" w:styleId="LightList-Accent4">
    <w:name w:val="Light List Accent 4"/>
    <w:basedOn w:val="TableNormal"/>
    <w:uiPriority w:val="61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LightList-Accent6">
    <w:name w:val="Light List Accent 6"/>
    <w:basedOn w:val="TableNormal"/>
    <w:uiPriority w:val="61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Grid-Accent3">
    <w:name w:val="Light Grid Accent 3"/>
    <w:basedOn w:val="TableNormal"/>
    <w:uiPriority w:val="62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LightGrid-Accent2">
    <w:name w:val="Light Grid Accent 2"/>
    <w:basedOn w:val="TableNormal"/>
    <w:uiPriority w:val="62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  <w:insideH w:val="single" w:sz="8" w:space="0" w:color="ED7D31"/>
        <w:insideV w:val="single" w:sz="8" w:space="0" w:color="ED7D31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1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  <w:insideH w:val="nil"/>
          <w:insideV w:val="single" w:sz="8" w:space="0" w:color="ED7D31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  <w:shd w:val="clear" w:color="auto" w:fill="FADECB"/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  <w:shd w:val="clear" w:color="auto" w:fill="FADECB"/>
      </w:tcPr>
    </w:tblStylePr>
    <w:tblStylePr w:type="band2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  <w:insideV w:val="single" w:sz="8" w:space="0" w:color="ED7D31"/>
        </w:tcBorders>
      </w:tcPr>
    </w:tblStylePr>
  </w:style>
  <w:style w:type="table" w:styleId="MediumShading2-Accent5">
    <w:name w:val="Medium Shading 2 Accent 5"/>
    <w:basedOn w:val="TableNormal"/>
    <w:uiPriority w:val="64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Shading1">
    <w:name w:val="Light Shading1"/>
    <w:basedOn w:val="TableNormal"/>
    <w:uiPriority w:val="60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BA077B"/>
    <w:pPr>
      <w:spacing w:after="0" w:line="240" w:lineRule="auto"/>
    </w:pPr>
    <w:rPr>
      <w:rFonts w:ascii="Calibri" w:eastAsia="Calibri" w:hAnsi="Calibri" w:cs="Arial"/>
      <w:color w:val="2F5496"/>
      <w:sz w:val="20"/>
      <w:szCs w:val="20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TableGrid">
    <w:name w:val="Table Grid"/>
    <w:basedOn w:val="TableNormal"/>
    <w:uiPriority w:val="39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BA077B"/>
    <w:pPr>
      <w:spacing w:after="0" w:line="240" w:lineRule="auto"/>
    </w:pPr>
    <w:rPr>
      <w:rFonts w:ascii="Calibri" w:eastAsia="Calibri" w:hAnsi="Calibri" w:cs="Arial"/>
      <w:color w:val="C45911"/>
      <w:sz w:val="20"/>
      <w:szCs w:val="20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GridTable4-Accent21">
    <w:name w:val="Grid Table 4 - Accent 21"/>
    <w:basedOn w:val="TableNormal"/>
    <w:uiPriority w:val="49"/>
    <w:rsid w:val="00BA077B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bidi="fa-IR"/>
    </w:rPr>
    <w:tblPr>
      <w:tblStyleRowBandSize w:val="1"/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FFFFFF"/>
      <w:vAlign w:val="center"/>
    </w:tcPr>
    <w:tblStylePr w:type="firstRow">
      <w:rPr>
        <w:b/>
        <w:bCs/>
        <w:color w:val="FFFFFF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cBorders>
        <w:shd w:val="clear" w:color="auto" w:fill="4F2270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CEBE0"/>
      </w:tcPr>
    </w:tblStylePr>
  </w:style>
  <w:style w:type="table" w:styleId="MediumShading2-Accent2">
    <w:name w:val="Medium Shading 2 Accent 2"/>
    <w:basedOn w:val="TableNormal"/>
    <w:uiPriority w:val="64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BA077B"/>
    <w:pPr>
      <w:tabs>
        <w:tab w:val="right" w:leader="dot" w:pos="7361"/>
      </w:tabs>
      <w:bidi/>
      <w:spacing w:after="100"/>
    </w:pPr>
    <w:rPr>
      <w:rFonts w:cs="B Nazanin"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BA077B"/>
    <w:pPr>
      <w:tabs>
        <w:tab w:val="right" w:leader="dot" w:pos="7361"/>
      </w:tabs>
      <w:bidi/>
      <w:spacing w:before="40" w:after="40" w:line="240" w:lineRule="auto"/>
    </w:pPr>
    <w:rPr>
      <w:rFonts w:ascii="XW Zar" w:hAnsi="XW Zar" w:cs="B Nazanin"/>
      <w:noProof/>
      <w:lang w:bidi="fa-IR"/>
    </w:rPr>
  </w:style>
  <w:style w:type="character" w:styleId="Hyperlink">
    <w:name w:val="Hyperlink"/>
    <w:uiPriority w:val="99"/>
    <w:unhideWhenUsed/>
    <w:rsid w:val="00BA077B"/>
    <w:rPr>
      <w:color w:val="0563C1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BA077B"/>
    <w:pPr>
      <w:tabs>
        <w:tab w:val="right" w:leader="dot" w:pos="7361"/>
      </w:tabs>
      <w:bidi/>
      <w:spacing w:after="100"/>
      <w:ind w:left="-9"/>
    </w:pPr>
  </w:style>
  <w:style w:type="paragraph" w:styleId="TOC3">
    <w:name w:val="toc 3"/>
    <w:basedOn w:val="Normal"/>
    <w:next w:val="Normal"/>
    <w:autoRedefine/>
    <w:uiPriority w:val="39"/>
    <w:unhideWhenUsed/>
    <w:rsid w:val="00BA077B"/>
    <w:pPr>
      <w:spacing w:after="100" w:line="276" w:lineRule="auto"/>
      <w:ind w:left="44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BA077B"/>
    <w:pPr>
      <w:tabs>
        <w:tab w:val="right" w:leader="dot" w:pos="7361"/>
      </w:tabs>
      <w:bidi/>
      <w:spacing w:after="100" w:line="240" w:lineRule="auto"/>
      <w:jc w:val="both"/>
    </w:pPr>
    <w:rPr>
      <w:rFonts w:eastAsia="Times New Roman" w:cs="B Nazanin"/>
      <w:noProof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BA077B"/>
    <w:pPr>
      <w:spacing w:after="100" w:line="276" w:lineRule="auto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BA077B"/>
    <w:pPr>
      <w:spacing w:after="100" w:line="276" w:lineRule="auto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BA077B"/>
    <w:pPr>
      <w:spacing w:after="100" w:line="276" w:lineRule="auto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BA077B"/>
    <w:pPr>
      <w:spacing w:after="100" w:line="276" w:lineRule="auto"/>
      <w:ind w:left="1760"/>
    </w:pPr>
    <w:rPr>
      <w:rFonts w:eastAsia="Times New Roman"/>
    </w:rPr>
  </w:style>
  <w:style w:type="table" w:styleId="MediumShading1-Accent2">
    <w:name w:val="Medium Shading 1 Accent 2"/>
    <w:basedOn w:val="TableNormal"/>
    <w:uiPriority w:val="63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2">
    <w:name w:val="Medium List 1 Accent 2"/>
    <w:basedOn w:val="TableNormal"/>
    <w:uiPriority w:val="65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ED7D31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/>
          <w:bottom w:val="single" w:sz="8" w:space="0" w:color="ED7D31"/>
        </w:tcBorders>
      </w:tc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styleId="MediumGrid1-Accent2">
    <w:name w:val="Medium Grid 1 Accent 2"/>
    <w:basedOn w:val="TableNormal"/>
    <w:uiPriority w:val="67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LightList-Accent2">
    <w:name w:val="Light List Accent 2"/>
    <w:basedOn w:val="TableNormal"/>
    <w:uiPriority w:val="61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Shading-Accent2">
    <w:name w:val="Colorful Shading Accent 2"/>
    <w:basedOn w:val="TableNormal"/>
    <w:uiPriority w:val="71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24" w:space="0" w:color="ED7D31"/>
        <w:left w:val="single" w:sz="4" w:space="0" w:color="ED7D31"/>
        <w:bottom w:val="single" w:sz="4" w:space="0" w:color="ED7D31"/>
        <w:right w:val="single" w:sz="4" w:space="0" w:color="ED7D31"/>
        <w:insideH w:val="single" w:sz="4" w:space="0" w:color="FFFFFF"/>
        <w:insideV w:val="single" w:sz="4" w:space="0" w:color="FFFFFF"/>
      </w:tblBorders>
    </w:tblPr>
    <w:tcPr>
      <w:shd w:val="clear" w:color="auto" w:fill="FDF2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D470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D470D"/>
          <w:insideV w:val="nil"/>
        </w:tcBorders>
        <w:shd w:val="clear" w:color="auto" w:fill="9D470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6BE9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6">
    <w:name w:val="Medium List 2 Accent 6"/>
    <w:basedOn w:val="TableNormal"/>
    <w:uiPriority w:val="66"/>
    <w:rsid w:val="00BA077B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0AD4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0AD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NoSpacing">
    <w:name w:val="No Spacing"/>
    <w:uiPriority w:val="1"/>
    <w:qFormat/>
    <w:rsid w:val="00BA077B"/>
    <w:pPr>
      <w:spacing w:after="0" w:line="240" w:lineRule="auto"/>
    </w:pPr>
    <w:rPr>
      <w:rFonts w:ascii="Calibri" w:eastAsia="Calibri" w:hAnsi="Calibri" w:cs="Arial"/>
    </w:rPr>
  </w:style>
  <w:style w:type="table" w:styleId="MediumGrid1-Accent5">
    <w:name w:val="Medium Grid 1 Accent 5"/>
    <w:basedOn w:val="TableNormal"/>
    <w:uiPriority w:val="67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customStyle="1" w:styleId="MediumList1-Accent11">
    <w:name w:val="Medium List 1 - Accent 11"/>
    <w:basedOn w:val="TableNormal"/>
    <w:uiPriority w:val="65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472C4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band1Vert">
      <w:tblPr/>
      <w:tcPr>
        <w:shd w:val="clear" w:color="auto" w:fill="D0DBF0"/>
      </w:tcPr>
    </w:tblStylePr>
    <w:tblStylePr w:type="band1Horz">
      <w:tblPr/>
      <w:tcPr>
        <w:shd w:val="clear" w:color="auto" w:fill="D0DBF0"/>
      </w:tcPr>
    </w:tblStylePr>
  </w:style>
  <w:style w:type="table" w:styleId="LightGrid-Accent6">
    <w:name w:val="Light Grid Accent 6"/>
    <w:basedOn w:val="TableNormal"/>
    <w:uiPriority w:val="62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styleId="LightGrid-Accent5">
    <w:name w:val="Light Grid Accent 5"/>
    <w:basedOn w:val="TableNormal"/>
    <w:uiPriority w:val="62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MediumGrid1-Accent1">
    <w:name w:val="Medium Grid 1 Accent 1"/>
    <w:basedOn w:val="TableNormal"/>
    <w:uiPriority w:val="67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LightGrid-Accent4">
    <w:name w:val="Light Grid Accent 4"/>
    <w:basedOn w:val="TableNormal"/>
    <w:uiPriority w:val="62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styleId="ColorfulList-Accent2">
    <w:name w:val="Colorful List Accent 2"/>
    <w:basedOn w:val="TableNormal"/>
    <w:uiPriority w:val="72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</w:tblPr>
    <w:tcPr>
      <w:shd w:val="clear" w:color="auto" w:fill="FDF2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shd w:val="clear" w:color="auto" w:fill="FBE4D5"/>
      </w:tcPr>
    </w:tblStylePr>
  </w:style>
  <w:style w:type="table" w:styleId="ColorfulGrid-Accent4">
    <w:name w:val="Colorful Grid Accent 4"/>
    <w:basedOn w:val="TableNormal"/>
    <w:uiPriority w:val="73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FF2CC"/>
    </w:tcPr>
    <w:tblStylePr w:type="firstRow">
      <w:rPr>
        <w:b/>
        <w:bCs/>
      </w:rPr>
      <w:tblPr/>
      <w:tcPr>
        <w:shd w:val="clear" w:color="auto" w:fill="FFE599"/>
      </w:tcPr>
    </w:tblStylePr>
    <w:tblStylePr w:type="lastRow">
      <w:rPr>
        <w:b/>
        <w:bCs/>
        <w:color w:val="000000"/>
      </w:rPr>
      <w:tblPr/>
      <w:tcPr>
        <w:shd w:val="clear" w:color="auto" w:fill="FFE599"/>
      </w:tcPr>
    </w:tblStylePr>
    <w:tblStylePr w:type="firstCol">
      <w:rPr>
        <w:color w:val="FFFFFF"/>
      </w:rPr>
      <w:tblPr/>
      <w:tcPr>
        <w:shd w:val="clear" w:color="auto" w:fill="BF8F00"/>
      </w:tcPr>
    </w:tblStylePr>
    <w:tblStylePr w:type="lastCol">
      <w:rPr>
        <w:color w:val="FFFFFF"/>
      </w:rPr>
      <w:tblPr/>
      <w:tcPr>
        <w:shd w:val="clear" w:color="auto" w:fill="BF8F00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MediumGrid3-Accent4">
    <w:name w:val="Medium Grid 3 Accent 4"/>
    <w:basedOn w:val="TableNormal"/>
    <w:uiPriority w:val="69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FEF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DF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DF80"/>
      </w:tcPr>
    </w:tblStylePr>
  </w:style>
  <w:style w:type="table" w:styleId="ColorfulGrid-Accent2">
    <w:name w:val="Colorful Grid Accent 2"/>
    <w:basedOn w:val="TableNormal"/>
    <w:uiPriority w:val="73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BE4D5"/>
    </w:tcPr>
    <w:tblStylePr w:type="firstRow">
      <w:rPr>
        <w:b/>
        <w:bCs/>
      </w:rPr>
      <w:tblPr/>
      <w:tcPr>
        <w:shd w:val="clear" w:color="auto" w:fill="F7CAAC"/>
      </w:tcPr>
    </w:tblStylePr>
    <w:tblStylePr w:type="lastRow">
      <w:rPr>
        <w:b/>
        <w:bCs/>
        <w:color w:val="000000"/>
      </w:rPr>
      <w:tblPr/>
      <w:tcPr>
        <w:shd w:val="clear" w:color="auto" w:fill="F7CAAC"/>
      </w:tcPr>
    </w:tblStylePr>
    <w:tblStylePr w:type="firstCol">
      <w:rPr>
        <w:color w:val="FFFFFF"/>
      </w:rPr>
      <w:tblPr/>
      <w:tcPr>
        <w:shd w:val="clear" w:color="auto" w:fill="C45911"/>
      </w:tcPr>
    </w:tblStylePr>
    <w:tblStylePr w:type="lastCol">
      <w:rPr>
        <w:color w:val="FFFFFF"/>
      </w:rPr>
      <w:tblPr/>
      <w:tcPr>
        <w:shd w:val="clear" w:color="auto" w:fill="C45911"/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styleId="MediumGrid1-Accent4">
    <w:name w:val="Medium Grid 1 Accent 4"/>
    <w:basedOn w:val="TableNormal"/>
    <w:uiPriority w:val="67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ColorfulShading-Accent4">
    <w:name w:val="Colorful Shading Accent 4"/>
    <w:basedOn w:val="TableNormal"/>
    <w:uiPriority w:val="71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24" w:space="0" w:color="A5A5A5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FFFF"/>
        <w:insideV w:val="single" w:sz="4" w:space="0" w:color="FFFFFF"/>
      </w:tblBorders>
    </w:tblPr>
    <w:tcPr>
      <w:shd w:val="clear" w:color="auto" w:fill="FFF8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973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97300"/>
          <w:insideV w:val="nil"/>
        </w:tcBorders>
        <w:shd w:val="clear" w:color="auto" w:fill="9973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DF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Grid-Accent5">
    <w:name w:val="Colorful Grid Accent 5"/>
    <w:basedOn w:val="TableNormal"/>
    <w:uiPriority w:val="73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7DDF0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MediumGrid2-Accent1">
    <w:name w:val="Medium Grid 2 Accent 1"/>
    <w:basedOn w:val="TableNormal"/>
    <w:uiPriority w:val="68"/>
    <w:rsid w:val="00BA077B"/>
    <w:pPr>
      <w:spacing w:after="0" w:line="240" w:lineRule="auto"/>
    </w:pPr>
    <w:rPr>
      <w:rFonts w:ascii="Calibri Light" w:eastAsia="Times New Roman" w:hAnsi="Calibri Light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MediumGrid3-Accent1">
    <w:name w:val="Medium Grid 3 Accent 1"/>
    <w:basedOn w:val="TableNormal"/>
    <w:uiPriority w:val="69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ColorfulShading-Accent1">
    <w:name w:val="Colorful Shading Accent 1"/>
    <w:basedOn w:val="TableNormal"/>
    <w:uiPriority w:val="71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24" w:space="0" w:color="ED7D31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  <w:tcPr>
      <w:shd w:val="clear" w:color="auto" w:fill="ECF1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A1B8E1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Grid-Accent1">
    <w:name w:val="Colorful Grid Accent 1"/>
    <w:basedOn w:val="TableNormal"/>
    <w:uiPriority w:val="73"/>
    <w:rsid w:val="00BA077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customStyle="1" w:styleId="Style1">
    <w:name w:val="Style1"/>
    <w:basedOn w:val="TableNormal"/>
    <w:uiPriority w:val="99"/>
    <w:rsid w:val="00BA077B"/>
    <w:pPr>
      <w:spacing w:after="0" w:line="240" w:lineRule="auto"/>
    </w:pPr>
    <w:rPr>
      <w:rFonts w:ascii="Calibri Light" w:eastAsia="Calibri" w:hAnsi="Calibri Light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7DDF0"/>
    </w:tcPr>
  </w:style>
  <w:style w:type="table" w:customStyle="1" w:styleId="Style2">
    <w:name w:val="Style2"/>
    <w:basedOn w:val="TableContemporary"/>
    <w:uiPriority w:val="99"/>
    <w:rsid w:val="00BA077B"/>
    <w:tblPr>
      <w:tblBorders>
        <w:insideH w:val="single" w:sz="4" w:space="0" w:color="000000"/>
        <w:insideV w:val="single" w:sz="4" w:space="0" w:color="000000"/>
      </w:tblBorders>
    </w:tblPr>
    <w:tcPr>
      <w:shd w:val="clear" w:color="auto" w:fill="E28EC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28EC0"/>
      </w:tcPr>
    </w:tblStylePr>
    <w:tblStylePr w:type="lastRow">
      <w:tblPr/>
      <w:tcPr>
        <w:shd w:val="clear" w:color="auto" w:fill="E28EC0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7DDF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CCFF"/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Shading-Accent6">
    <w:name w:val="Light Shading Accent 6"/>
    <w:basedOn w:val="TableNormal"/>
    <w:uiPriority w:val="60"/>
    <w:rsid w:val="00BA077B"/>
    <w:pPr>
      <w:spacing w:after="0" w:line="240" w:lineRule="auto"/>
    </w:pPr>
    <w:rPr>
      <w:rFonts w:ascii="Calibri" w:eastAsia="Calibri" w:hAnsi="Calibri" w:cs="Arial"/>
      <w:color w:val="538135"/>
      <w:sz w:val="20"/>
      <w:szCs w:val="20"/>
    </w:rPr>
    <w:tblPr>
      <w:tblStyleRowBandSize w:val="1"/>
      <w:tblStyleColBandSize w:val="1"/>
      <w:tblBorders>
        <w:top w:val="single" w:sz="8" w:space="0" w:color="70AD47"/>
        <w:bottom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</w:style>
  <w:style w:type="character" w:styleId="FollowedHyperlink">
    <w:name w:val="FollowedHyperlink"/>
    <w:uiPriority w:val="99"/>
    <w:semiHidden/>
    <w:unhideWhenUsed/>
    <w:rsid w:val="00BA077B"/>
    <w:rPr>
      <w:color w:val="954F72"/>
      <w:u w:val="single"/>
    </w:rPr>
  </w:style>
  <w:style w:type="table" w:customStyle="1" w:styleId="Style3">
    <w:name w:val="Style3"/>
    <w:basedOn w:val="TableGrid4"/>
    <w:uiPriority w:val="99"/>
    <w:rsid w:val="00BA077B"/>
    <w:tblPr/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077B"/>
    <w:rPr>
      <w:rFonts w:ascii="Calibri" w:eastAsia="Calibri" w:hAnsi="Calibri" w:cs="Arial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5">
    <w:name w:val="Light Shading Accent 5"/>
    <w:basedOn w:val="TableNormal"/>
    <w:uiPriority w:val="60"/>
    <w:rsid w:val="00BA077B"/>
    <w:pPr>
      <w:spacing w:after="0" w:line="240" w:lineRule="auto"/>
    </w:pPr>
    <w:rPr>
      <w:rFonts w:ascii="Calibri" w:eastAsia="Calibri" w:hAnsi="Calibri" w:cs="Arial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077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A077B"/>
    <w:rPr>
      <w:color w:val="605E5C"/>
      <w:shd w:val="clear" w:color="auto" w:fill="E1DFDD"/>
    </w:rPr>
  </w:style>
  <w:style w:type="table" w:styleId="ListTable2-Accent6">
    <w:name w:val="List Table 2 Accent 6"/>
    <w:basedOn w:val="TableNormal"/>
    <w:uiPriority w:val="47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6">
    <w:name w:val="Grid Table 2 Accent 6"/>
    <w:basedOn w:val="TableNormal"/>
    <w:uiPriority w:val="47"/>
    <w:rsid w:val="00BA077B"/>
    <w:pPr>
      <w:spacing w:after="0" w:line="240" w:lineRule="auto"/>
    </w:pPr>
    <w:rPr>
      <w:rFonts w:cs="B Nazanin"/>
      <w:bCs/>
      <w:color w:val="000000"/>
      <w:kern w:val="2"/>
      <w14:ligatures w14:val="standardContextual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BA077B"/>
    <w:pPr>
      <w:spacing w:after="0" w:line="240" w:lineRule="auto"/>
    </w:pPr>
    <w:rPr>
      <w:rFonts w:cs="B Nazanin"/>
      <w:bCs/>
      <w:color w:val="000000"/>
      <w:kern w:val="2"/>
      <w14:ligatures w14:val="standardContextual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BA077B"/>
    <w:pPr>
      <w:spacing w:after="0" w:line="240" w:lineRule="auto"/>
    </w:pPr>
    <w:rPr>
      <w:rFonts w:cs="B Nazanin"/>
      <w:bCs/>
      <w:color w:val="000000"/>
      <w:kern w:val="2"/>
      <w14:ligatures w14:val="standardContextual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-Accent6">
    <w:name w:val="List Table 4 Accent 6"/>
    <w:basedOn w:val="TableNormal"/>
    <w:uiPriority w:val="49"/>
    <w:rsid w:val="00BA077B"/>
    <w:pPr>
      <w:spacing w:after="0" w:line="240" w:lineRule="auto"/>
    </w:pPr>
    <w:rPr>
      <w:rFonts w:cs="B Nazanin"/>
      <w:bCs/>
      <w:color w:val="000000"/>
      <w:kern w:val="2"/>
      <w14:ligatures w14:val="standardContextual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-Accent3">
    <w:name w:val="List Table 4 Accent 3"/>
    <w:basedOn w:val="TableNormal"/>
    <w:uiPriority w:val="49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msonormal0">
    <w:name w:val="msonormal"/>
    <w:basedOn w:val="Normal"/>
    <w:rsid w:val="00BA0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BA077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CFA0A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Zar"/>
      <w:b/>
      <w:bCs/>
      <w:sz w:val="16"/>
      <w:szCs w:val="16"/>
    </w:rPr>
  </w:style>
  <w:style w:type="paragraph" w:customStyle="1" w:styleId="xl80">
    <w:name w:val="xl80"/>
    <w:basedOn w:val="Normal"/>
    <w:rsid w:val="00BA077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DDCD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Zar"/>
      <w:sz w:val="16"/>
      <w:szCs w:val="16"/>
    </w:rPr>
  </w:style>
  <w:style w:type="paragraph" w:customStyle="1" w:styleId="xl81">
    <w:name w:val="xl81"/>
    <w:basedOn w:val="Normal"/>
    <w:rsid w:val="00BA077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6B9A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Zar"/>
      <w:b/>
      <w:bCs/>
      <w:sz w:val="16"/>
      <w:szCs w:val="16"/>
    </w:rPr>
  </w:style>
  <w:style w:type="paragraph" w:customStyle="1" w:styleId="xl82">
    <w:name w:val="xl82"/>
    <w:basedOn w:val="Normal"/>
    <w:rsid w:val="00BA077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6B9AF"/>
      <w:spacing w:before="100" w:beforeAutospacing="1" w:after="100" w:afterAutospacing="1" w:line="240" w:lineRule="auto"/>
    </w:pPr>
    <w:rPr>
      <w:rFonts w:ascii="Times New Roman" w:eastAsia="Times New Roman" w:hAnsi="Times New Roman" w:cs="B Zar"/>
      <w:b/>
      <w:bCs/>
      <w:sz w:val="16"/>
      <w:szCs w:val="16"/>
    </w:rPr>
  </w:style>
  <w:style w:type="paragraph" w:customStyle="1" w:styleId="xl83">
    <w:name w:val="xl83"/>
    <w:basedOn w:val="Normal"/>
    <w:rsid w:val="00BA077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DDCDC"/>
      <w:spacing w:before="100" w:beforeAutospacing="1" w:after="100" w:afterAutospacing="1" w:line="240" w:lineRule="auto"/>
    </w:pPr>
    <w:rPr>
      <w:rFonts w:ascii="Times New Roman" w:eastAsia="Times New Roman" w:hAnsi="Times New Roman" w:cs="B Zar"/>
      <w:sz w:val="16"/>
      <w:szCs w:val="16"/>
    </w:rPr>
  </w:style>
  <w:style w:type="paragraph" w:customStyle="1" w:styleId="xl84">
    <w:name w:val="xl84"/>
    <w:basedOn w:val="Normal"/>
    <w:rsid w:val="00BA077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DDCDC"/>
      <w:spacing w:before="100" w:beforeAutospacing="1" w:after="100" w:afterAutospacing="1" w:line="240" w:lineRule="auto"/>
    </w:pPr>
    <w:rPr>
      <w:rFonts w:ascii="Times New Roman" w:eastAsia="Times New Roman" w:hAnsi="Times New Roman" w:cs="B Zar"/>
      <w:sz w:val="16"/>
      <w:szCs w:val="16"/>
    </w:rPr>
  </w:style>
  <w:style w:type="paragraph" w:customStyle="1" w:styleId="xl85">
    <w:name w:val="xl85"/>
    <w:basedOn w:val="Normal"/>
    <w:rsid w:val="00BA077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CFA0A0"/>
      <w:spacing w:before="100" w:beforeAutospacing="1" w:after="100" w:afterAutospacing="1" w:line="240" w:lineRule="auto"/>
    </w:pPr>
    <w:rPr>
      <w:rFonts w:ascii="Times New Roman" w:eastAsia="Times New Roman" w:hAnsi="Times New Roman" w:cs="B Zar"/>
      <w:b/>
      <w:bCs/>
      <w:sz w:val="16"/>
      <w:szCs w:val="16"/>
    </w:rPr>
  </w:style>
  <w:style w:type="paragraph" w:customStyle="1" w:styleId="xl86">
    <w:name w:val="xl86"/>
    <w:basedOn w:val="Normal"/>
    <w:rsid w:val="00BA077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FA0A0"/>
      <w:spacing w:before="100" w:beforeAutospacing="1" w:after="100" w:afterAutospacing="1" w:line="240" w:lineRule="auto"/>
    </w:pPr>
    <w:rPr>
      <w:rFonts w:ascii="Times New Roman" w:eastAsia="Times New Roman" w:hAnsi="Times New Roman" w:cs="B Zar"/>
      <w:b/>
      <w:bCs/>
      <w:sz w:val="16"/>
      <w:szCs w:val="16"/>
    </w:rPr>
  </w:style>
  <w:style w:type="table" w:styleId="GridTable4-Accent5">
    <w:name w:val="Grid Table 4 Accent 5"/>
    <w:basedOn w:val="TableNormal"/>
    <w:uiPriority w:val="49"/>
    <w:rsid w:val="00BA077B"/>
    <w:pPr>
      <w:spacing w:after="0" w:line="240" w:lineRule="auto"/>
    </w:pPr>
    <w:rPr>
      <w:rFonts w:cs="B Nazanin"/>
      <w:bCs/>
      <w:color w:val="000000"/>
      <w:kern w:val="2"/>
      <w14:ligatures w14:val="standardContextual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1">
    <w:name w:val="List Table 4 Accent 1"/>
    <w:basedOn w:val="TableNormal"/>
    <w:uiPriority w:val="49"/>
    <w:rsid w:val="00BA077B"/>
    <w:pPr>
      <w:spacing w:after="0" w:line="240" w:lineRule="auto"/>
    </w:pPr>
    <w:rPr>
      <w:rFonts w:cs="B Nazanin"/>
      <w:bCs/>
      <w:color w:val="000000"/>
      <w:kern w:val="2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BA077B"/>
    <w:pPr>
      <w:spacing w:after="0" w:line="240" w:lineRule="auto"/>
    </w:pPr>
    <w:rPr>
      <w:rFonts w:cs="B Nazanin"/>
      <w:bCs/>
      <w:color w:val="000000"/>
      <w:kern w:val="2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xl87">
    <w:name w:val="xl87"/>
    <w:basedOn w:val="Normal"/>
    <w:rsid w:val="00BA0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B Zar"/>
      <w:sz w:val="16"/>
      <w:szCs w:val="16"/>
    </w:rPr>
  </w:style>
  <w:style w:type="paragraph" w:customStyle="1" w:styleId="xl88">
    <w:name w:val="xl88"/>
    <w:basedOn w:val="Normal"/>
    <w:rsid w:val="00BA07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A07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B Zar"/>
      <w:b/>
      <w:bCs/>
      <w:sz w:val="16"/>
      <w:szCs w:val="16"/>
    </w:rPr>
  </w:style>
  <w:style w:type="paragraph" w:customStyle="1" w:styleId="xl89">
    <w:name w:val="xl89"/>
    <w:basedOn w:val="Normal"/>
    <w:rsid w:val="00BA07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A07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B Zar"/>
      <w:b/>
      <w:bCs/>
      <w:sz w:val="16"/>
      <w:szCs w:val="16"/>
    </w:rPr>
  </w:style>
  <w:style w:type="paragraph" w:customStyle="1" w:styleId="xl90">
    <w:name w:val="xl90"/>
    <w:basedOn w:val="Normal"/>
    <w:rsid w:val="00BA0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A07A"/>
      <w:spacing w:before="100" w:beforeAutospacing="1" w:after="100" w:afterAutospacing="1" w:line="240" w:lineRule="auto"/>
    </w:pPr>
    <w:rPr>
      <w:rFonts w:ascii="Times New Roman" w:eastAsia="Times New Roman" w:hAnsi="Times New Roman" w:cs="B Zar"/>
      <w:b/>
      <w:bCs/>
      <w:sz w:val="16"/>
      <w:szCs w:val="16"/>
    </w:rPr>
  </w:style>
  <w:style w:type="paragraph" w:customStyle="1" w:styleId="xl91">
    <w:name w:val="xl91"/>
    <w:basedOn w:val="Normal"/>
    <w:rsid w:val="00BA0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A07A"/>
      <w:spacing w:before="100" w:beforeAutospacing="1" w:after="100" w:afterAutospacing="1" w:line="240" w:lineRule="auto"/>
    </w:pPr>
    <w:rPr>
      <w:rFonts w:ascii="Times New Roman" w:eastAsia="Times New Roman" w:hAnsi="Times New Roman" w:cs="B Zar"/>
      <w:b/>
      <w:bCs/>
      <w:sz w:val="16"/>
      <w:szCs w:val="16"/>
    </w:rPr>
  </w:style>
  <w:style w:type="paragraph" w:customStyle="1" w:styleId="xl92">
    <w:name w:val="xl92"/>
    <w:basedOn w:val="Normal"/>
    <w:rsid w:val="00BA0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AB9"/>
      <w:spacing w:before="100" w:beforeAutospacing="1" w:after="100" w:afterAutospacing="1" w:line="240" w:lineRule="auto"/>
    </w:pPr>
    <w:rPr>
      <w:rFonts w:ascii="Times New Roman" w:eastAsia="Times New Roman" w:hAnsi="Times New Roman" w:cs="B Zar"/>
      <w:sz w:val="16"/>
      <w:szCs w:val="16"/>
    </w:rPr>
  </w:style>
  <w:style w:type="paragraph" w:customStyle="1" w:styleId="xl93">
    <w:name w:val="xl93"/>
    <w:basedOn w:val="Normal"/>
    <w:rsid w:val="00BA0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AB9"/>
      <w:spacing w:before="100" w:beforeAutospacing="1" w:after="100" w:afterAutospacing="1" w:line="240" w:lineRule="auto"/>
    </w:pPr>
    <w:rPr>
      <w:rFonts w:ascii="Times New Roman" w:eastAsia="Times New Roman" w:hAnsi="Times New Roman" w:cs="B Zar"/>
      <w:sz w:val="16"/>
      <w:szCs w:val="16"/>
    </w:rPr>
  </w:style>
  <w:style w:type="paragraph" w:customStyle="1" w:styleId="xl94">
    <w:name w:val="xl94"/>
    <w:basedOn w:val="Normal"/>
    <w:rsid w:val="00BA077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BA077B"/>
  </w:style>
  <w:style w:type="paragraph" w:customStyle="1" w:styleId="xl77">
    <w:name w:val="xl77"/>
    <w:basedOn w:val="Normal"/>
    <w:rsid w:val="00BA077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8">
    <w:name w:val="xl78"/>
    <w:basedOn w:val="Normal"/>
    <w:rsid w:val="00BA077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95">
    <w:name w:val="xl95"/>
    <w:basedOn w:val="Normal"/>
    <w:rsid w:val="00BA077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FFF2CC" w:fill="FFEFC0"/>
      <w:spacing w:before="100" w:beforeAutospacing="1" w:after="100" w:afterAutospacing="1" w:line="240" w:lineRule="auto"/>
    </w:pPr>
    <w:rPr>
      <w:rFonts w:ascii="Times New Roman" w:eastAsia="Times New Roman" w:hAnsi="Times New Roman" w:cs="B Zar"/>
      <w:b/>
      <w:bCs/>
      <w:color w:val="000000"/>
      <w:sz w:val="18"/>
      <w:szCs w:val="18"/>
    </w:rPr>
  </w:style>
  <w:style w:type="paragraph" w:customStyle="1" w:styleId="xl96">
    <w:name w:val="xl96"/>
    <w:basedOn w:val="Normal"/>
    <w:rsid w:val="00BA077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FFF2CC" w:fill="FFEFC0"/>
      <w:spacing w:before="100" w:beforeAutospacing="1" w:after="100" w:afterAutospacing="1" w:line="240" w:lineRule="auto"/>
    </w:pPr>
    <w:rPr>
      <w:rFonts w:ascii="Times New Roman" w:eastAsia="Times New Roman" w:hAnsi="Times New Roman" w:cs="B Zar"/>
      <w:b/>
      <w:bCs/>
      <w:color w:val="000000"/>
      <w:sz w:val="18"/>
      <w:szCs w:val="18"/>
    </w:rPr>
  </w:style>
  <w:style w:type="paragraph" w:customStyle="1" w:styleId="xl97">
    <w:name w:val="xl97"/>
    <w:basedOn w:val="Normal"/>
    <w:rsid w:val="00BA077B"/>
    <w:pPr>
      <w:pBdr>
        <w:top w:val="single" w:sz="4" w:space="0" w:color="808080"/>
        <w:left w:val="single" w:sz="4" w:space="0" w:color="808080"/>
        <w:bottom w:val="single" w:sz="4" w:space="0" w:color="808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Zar"/>
      <w:b/>
      <w:bCs/>
      <w:color w:val="000000"/>
      <w:sz w:val="18"/>
      <w:szCs w:val="18"/>
    </w:rPr>
  </w:style>
  <w:style w:type="paragraph" w:customStyle="1" w:styleId="xl98">
    <w:name w:val="xl98"/>
    <w:basedOn w:val="Normal"/>
    <w:rsid w:val="00BA077B"/>
    <w:pPr>
      <w:pBdr>
        <w:top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Zar"/>
      <w:b/>
      <w:bCs/>
      <w:color w:val="000000"/>
      <w:sz w:val="18"/>
      <w:szCs w:val="18"/>
    </w:rPr>
  </w:style>
  <w:style w:type="paragraph" w:customStyle="1" w:styleId="xl99">
    <w:name w:val="xl99"/>
    <w:basedOn w:val="Normal"/>
    <w:rsid w:val="00BA077B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FFF2CC" w:fill="FFEF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Zar"/>
      <w:b/>
      <w:bCs/>
      <w:color w:val="000000"/>
      <w:sz w:val="18"/>
      <w:szCs w:val="18"/>
    </w:rPr>
  </w:style>
  <w:style w:type="paragraph" w:customStyle="1" w:styleId="xl100">
    <w:name w:val="xl100"/>
    <w:basedOn w:val="Normal"/>
    <w:rsid w:val="00BA077B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FFF2CC" w:fill="FFEF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Zar"/>
      <w:b/>
      <w:bCs/>
      <w:color w:val="000000"/>
      <w:sz w:val="18"/>
      <w:szCs w:val="18"/>
    </w:rPr>
  </w:style>
  <w:style w:type="table" w:customStyle="1" w:styleId="Style4">
    <w:name w:val="Style4"/>
    <w:basedOn w:val="TableNormal"/>
    <w:uiPriority w:val="99"/>
    <w:rsid w:val="00BA077B"/>
    <w:pPr>
      <w:spacing w:after="0" w:line="240" w:lineRule="auto"/>
    </w:pPr>
    <w:rPr>
      <w:rFonts w:ascii="Calibri" w:eastAsia="Calibri" w:hAnsi="Calibri" w:cs="Arial"/>
      <w:sz w:val="20"/>
      <w:szCs w:val="20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header" Target="header2.xml"/><Relationship Id="rId19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-kafaee\Desktop\&#1587;&#1575;&#1604;&#1606;&#1575;&#1605;&#1607;%201402-1403\&#1601;&#1589;&#1604;%203\&#1606;&#1605;&#1608;&#1583;&#1575;&#1585;\&#1606;&#1605;&#1608;&#1583;&#1575;&#1585;&#1605;&#1602;&#1575;&#1740;&#1587;&#1607;%20&#1575;&#1740;%20&#1601;&#1589;&#1604;%203%20&#1587;&#1575;&#1604;%201402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-kafaee\Desktop\&#1587;&#1575;&#1604;&#1606;&#1575;&#1605;&#1607;%201402-1403\&#1601;&#1589;&#1604;%203\Copy%20of%20&#1606;&#1605;&#1608;&#1583;&#1575;&#1585;&#1605;&#1602;&#1575;&#1740;&#1587;&#1607;%20&#1575;&#1740;%20&#1601;&#1589;&#1604;%203%20&#1587;&#1575;&#1604;%201402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-kafaee\Desktop\&#1587;&#1575;&#1604;&#1606;&#1575;&#1605;&#1607;%201402-1403\&#1601;&#1589;&#1604;%203\Copy%20of%20&#1606;&#1605;&#1608;&#1583;&#1575;&#1585;&#1605;&#1602;&#1575;&#1740;&#1587;&#1607;%20&#1575;&#1740;%20&#1601;&#1589;&#1604;%203%20&#1587;&#1575;&#1604;%201402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-kafaee\Downloads\&#1606;&#1605;&#1608;&#1583;&#1575;&#1585;&#1605;&#1602;&#1575;&#1740;&#1587;&#1607;%20&#1575;&#1740;%20&#1601;&#1589;&#1604;%203%20&#1587;&#1575;&#1604;%201402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-kafaee\Desktop\&#1587;&#1575;&#1604;&#1606;&#1575;&#1605;&#1607;%201402-1403\&#1601;&#1589;&#1604;%203\&#1606;&#1605;&#1608;&#1583;&#1575;&#1585;\&#1606;&#1605;&#1608;&#1583;&#1575;&#1585;&#1605;&#1602;&#1575;&#1740;&#1587;&#1607;%20&#1575;&#1740;%20&#1601;&#1589;&#1604;%203%20&#1587;&#1575;&#1604;%201402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-kafaee\Desktop\&#1587;&#1575;&#1604;&#1606;&#1575;&#1605;&#1607;%201402-1403\&#1601;&#1589;&#1604;%203\&#1606;&#1605;&#1608;&#1583;&#1575;&#1585;\&#1606;&#1605;&#1608;&#1583;&#1575;&#1585;&#1605;&#1602;&#1575;&#1740;&#1587;&#1607;%20&#1575;&#1740;%20&#1601;&#1589;&#1604;%203%20&#1587;&#1575;&#1604;%201402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-kafaee\Desktop\&#1587;&#1575;&#1604;&#1606;&#1575;&#1605;&#1607;%201402-1403\&#1601;&#1589;&#1604;%203\&#1606;&#1605;&#1608;&#1583;&#1575;&#1585;\&#1606;&#1605;&#1608;&#1583;&#1575;&#1585;&#1605;&#1602;&#1575;&#1740;&#1587;&#1607;%20&#1575;&#1740;%20&#1601;&#1589;&#1604;%203%20&#1587;&#1575;&#1604;%20140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46062992125984"/>
          <c:y val="4.7749117567200648E-2"/>
          <c:w val="0.77953937007874019"/>
          <c:h val="0.846248529278667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پرواز!$A$24</c:f>
              <c:strCache>
                <c:ptCount val="1"/>
                <c:pt idx="0">
                  <c:v>جمع </c:v>
                </c:pt>
              </c:strCache>
            </c:strRef>
          </c:tx>
          <c:spPr>
            <a:ln w="28575"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75BE-44C3-84DF-16DB28D7C936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75BE-44C3-84DF-16DB28D7C936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75BE-44C3-84DF-16DB28D7C936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75BE-44C3-84DF-16DB28D7C936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75BE-44C3-84DF-16DB28D7C936}"/>
              </c:ext>
            </c:extLst>
          </c:dPt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پرواز!$B$1:$F$1</c:f>
              <c:strCache>
                <c:ptCount val="5"/>
                <c:pt idx="0">
                  <c:v>سال1398</c:v>
                </c:pt>
                <c:pt idx="1">
                  <c:v>سال 1399</c:v>
                </c:pt>
                <c:pt idx="2">
                  <c:v>سال 1400</c:v>
                </c:pt>
                <c:pt idx="3">
                  <c:v>سال 1401</c:v>
                </c:pt>
                <c:pt idx="4">
                  <c:v>سال 1402</c:v>
                </c:pt>
              </c:strCache>
            </c:strRef>
          </c:cat>
          <c:val>
            <c:numRef>
              <c:f>پرواز!$B$24:$F$24</c:f>
              <c:numCache>
                <c:formatCode>#,##0</c:formatCode>
                <c:ptCount val="5"/>
                <c:pt idx="0">
                  <c:v>34256</c:v>
                </c:pt>
                <c:pt idx="1">
                  <c:v>8535</c:v>
                </c:pt>
                <c:pt idx="2">
                  <c:v>25035</c:v>
                </c:pt>
                <c:pt idx="3">
                  <c:v>40640</c:v>
                </c:pt>
                <c:pt idx="4">
                  <c:v>41712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5BE-44C3-84DF-16DB28D7C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05473439"/>
        <c:axId val="1"/>
      </c:barChart>
      <c:catAx>
        <c:axId val="105473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50">
                    <a:cs typeface="B Nazanin" panose="00000400000000000000" pitchFamily="2" charset="-78"/>
                  </a:defRPr>
                </a:pPr>
                <a:r>
                  <a:rPr lang="fa-IR" sz="1050">
                    <a:cs typeface="B Nazanin" panose="00000400000000000000" pitchFamily="2" charset="-78"/>
                  </a:rPr>
                  <a:t>تعداد پرواز</a:t>
                </a:r>
              </a:p>
            </c:rich>
          </c:tx>
          <c:layout>
            <c:manualLayout>
              <c:xMode val="edge"/>
              <c:yMode val="edge"/>
              <c:x val="1.6666614068031074E-2"/>
              <c:y val="0.38840196699550489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5473439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 algn="ctr">
        <a:defRPr lang="en-US" sz="1000" b="0" i="0" u="none" strike="noStrike" kern="1200" baseline="0">
          <a:solidFill>
            <a:srgbClr val="000000"/>
          </a:solidFill>
          <a:latin typeface="IPT Nazanin"/>
          <a:ea typeface="IPT Nazanin"/>
          <a:cs typeface="IPT Nazanin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46062992125982"/>
          <c:y val="4.7749117567200662E-2"/>
          <c:w val="0.77953937007874041"/>
          <c:h val="0.846248529278667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مسافر!$A$2</c:f>
              <c:strCache>
                <c:ptCount val="1"/>
                <c:pt idx="0">
                  <c:v>مسافر</c:v>
                </c:pt>
              </c:strCache>
            </c:strRef>
          </c:tx>
          <c:spPr>
            <a:ln w="28575">
              <a:solidFill>
                <a:schemeClr val="tx1"/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C188-495D-8F48-007E14F62D7D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C188-495D-8F48-007E14F62D7D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C188-495D-8F48-007E14F62D7D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C188-495D-8F48-007E14F62D7D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IPT Nazanin" panose="00000400000000000000" pitchFamily="2" charset="2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مسافر!$B$1:$F$1</c:f>
              <c:strCache>
                <c:ptCount val="5"/>
                <c:pt idx="0">
                  <c:v>سال 1398</c:v>
                </c:pt>
                <c:pt idx="1">
                  <c:v>سال 1399</c:v>
                </c:pt>
                <c:pt idx="2">
                  <c:v>سال 1400</c:v>
                </c:pt>
                <c:pt idx="3">
                  <c:v>سال 1401</c:v>
                </c:pt>
                <c:pt idx="4">
                  <c:v>سال 1402</c:v>
                </c:pt>
              </c:strCache>
            </c:strRef>
          </c:cat>
          <c:val>
            <c:numRef>
              <c:f>مسافر!$B$25:$F$25</c:f>
              <c:numCache>
                <c:formatCode>#,##0</c:formatCode>
                <c:ptCount val="5"/>
                <c:pt idx="0">
                  <c:v>5178217</c:v>
                </c:pt>
                <c:pt idx="1">
                  <c:v>578994</c:v>
                </c:pt>
                <c:pt idx="2">
                  <c:v>3257983</c:v>
                </c:pt>
                <c:pt idx="3">
                  <c:v>5550794</c:v>
                </c:pt>
                <c:pt idx="4">
                  <c:v>6057832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188-495D-8F48-007E14F62D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776244864"/>
        <c:axId val="1"/>
      </c:barChart>
      <c:catAx>
        <c:axId val="77624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fa-IR"/>
                  <a:t>تعداد مسافر</a:t>
                </a:r>
              </a:p>
            </c:rich>
          </c:tx>
          <c:layout>
            <c:manualLayout>
              <c:xMode val="edge"/>
              <c:yMode val="edge"/>
              <c:x val="2.7777036345033139E-3"/>
              <c:y val="0.39606470556165646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>
                <a:latin typeface="IPT Nazanin" panose="00000400000000000000" pitchFamily="2" charset="2"/>
              </a:defRPr>
            </a:pPr>
            <a:endParaRPr lang="en-US"/>
          </a:p>
        </c:txPr>
        <c:crossAx val="776244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 algn="ctr">
        <a:defRPr lang="en-US" sz="1000" b="0" i="0" u="none" strike="noStrike" kern="1200" baseline="0">
          <a:solidFill>
            <a:schemeClr val="tx1"/>
          </a:solidFill>
          <a:latin typeface="+mn-lt"/>
          <a:ea typeface="+mn-ea"/>
          <a:cs typeface="B Nazanin" pitchFamily="2" charset="-78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46062992125982"/>
          <c:y val="4.7749117567200662E-2"/>
          <c:w val="0.77953937007874063"/>
          <c:h val="0.846248529278667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مسافر!$A$2</c:f>
              <c:strCache>
                <c:ptCount val="1"/>
                <c:pt idx="0">
                  <c:v>مسافر</c:v>
                </c:pt>
              </c:strCache>
            </c:strRef>
          </c:tx>
          <c:spPr>
            <a:ln w="28575">
              <a:solidFill>
                <a:schemeClr val="tx1"/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7980-4FA0-B0F4-68B002286201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7980-4FA0-B0F4-68B002286201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7980-4FA0-B0F4-68B002286201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7980-4FA0-B0F4-68B002286201}"/>
              </c:ext>
            </c:extLst>
          </c:dPt>
          <c:dLbls>
            <c:numFmt formatCode="#,##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IPT Nazanin" panose="00000400000000000000" pitchFamily="2" charset="2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مسافر!$B$1:$F$1</c:f>
              <c:strCache>
                <c:ptCount val="5"/>
                <c:pt idx="0">
                  <c:v>سال 1398</c:v>
                </c:pt>
                <c:pt idx="1">
                  <c:v>سال 1399</c:v>
                </c:pt>
                <c:pt idx="2">
                  <c:v>سال 1400</c:v>
                </c:pt>
                <c:pt idx="3">
                  <c:v>سال 1401</c:v>
                </c:pt>
                <c:pt idx="4">
                  <c:v>سال 1402</c:v>
                </c:pt>
              </c:strCache>
            </c:strRef>
          </c:cat>
          <c:val>
            <c:numRef>
              <c:f>بار!$B$14:$F$14</c:f>
              <c:numCache>
                <c:formatCode>General</c:formatCode>
                <c:ptCount val="5"/>
                <c:pt idx="0">
                  <c:v>36788</c:v>
                </c:pt>
                <c:pt idx="1">
                  <c:v>53018</c:v>
                </c:pt>
                <c:pt idx="2">
                  <c:v>61464</c:v>
                </c:pt>
                <c:pt idx="3">
                  <c:v>51383</c:v>
                </c:pt>
                <c:pt idx="4">
                  <c:v>36846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80-4FA0-B0F4-68B002286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769299568"/>
        <c:axId val="1"/>
      </c:barChart>
      <c:catAx>
        <c:axId val="76929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fa-IR"/>
                  <a:t>تناژ بار</a:t>
                </a:r>
              </a:p>
            </c:rich>
          </c:tx>
          <c:layout>
            <c:manualLayout>
              <c:xMode val="edge"/>
              <c:yMode val="edge"/>
              <c:x val="2.7777203271729871E-3"/>
              <c:y val="0.39606480224454704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>
                <a:latin typeface="IPT Nazanin" panose="00000400000000000000" pitchFamily="2" charset="2"/>
              </a:defRPr>
            </a:pPr>
            <a:endParaRPr lang="en-US"/>
          </a:p>
        </c:txPr>
        <c:crossAx val="7692995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 algn="ctr">
        <a:defRPr lang="en-US" sz="1000" b="0" i="0" u="none" strike="noStrike" kern="1200" baseline="0">
          <a:solidFill>
            <a:schemeClr val="tx1"/>
          </a:solidFill>
          <a:latin typeface="+mn-lt"/>
          <a:ea typeface="+mn-ea"/>
          <a:cs typeface="B Nazanin" pitchFamily="2" charset="-78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46062992125982"/>
          <c:y val="4.7749117567200662E-2"/>
          <c:w val="0.77953937007874041"/>
          <c:h val="0.846248529278667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پست!$A$2</c:f>
              <c:strCache>
                <c:ptCount val="1"/>
                <c:pt idx="0">
                  <c:v>پست </c:v>
                </c:pt>
              </c:strCache>
            </c:strRef>
          </c:tx>
          <c:spPr>
            <a:ln w="28575"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8391-4133-B3ED-E280ECDD3CF2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8391-4133-B3ED-E280ECDD3CF2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8391-4133-B3ED-E280ECDD3CF2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8391-4133-B3ED-E280ECDD3CF2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857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8391-4133-B3ED-E280ECDD3CF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IPT Nazanin"/>
                    <a:ea typeface="IPT Nazanin"/>
                    <a:cs typeface="IPT Nazanin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پست!$B$1:$F$1</c:f>
              <c:strCache>
                <c:ptCount val="5"/>
                <c:pt idx="0">
                  <c:v>سال 1398</c:v>
                </c:pt>
                <c:pt idx="1">
                  <c:v>سال 1399</c:v>
                </c:pt>
                <c:pt idx="2">
                  <c:v>سال 1400</c:v>
                </c:pt>
                <c:pt idx="3">
                  <c:v>سال 1401</c:v>
                </c:pt>
                <c:pt idx="4">
                  <c:v>سال 1402</c:v>
                </c:pt>
              </c:strCache>
            </c:strRef>
          </c:cat>
          <c:val>
            <c:numRef>
              <c:f>پست!$B$5:$F$5</c:f>
              <c:numCache>
                <c:formatCode>General</c:formatCode>
                <c:ptCount val="5"/>
                <c:pt idx="0">
                  <c:v>943</c:v>
                </c:pt>
                <c:pt idx="1">
                  <c:v>725</c:v>
                </c:pt>
                <c:pt idx="2">
                  <c:v>709</c:v>
                </c:pt>
                <c:pt idx="3">
                  <c:v>749</c:v>
                </c:pt>
                <c:pt idx="4">
                  <c:v>607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391-4133-B3ED-E280ECDD3C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72579408"/>
        <c:axId val="1"/>
      </c:barChart>
      <c:catAx>
        <c:axId val="187257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 algn="ctr">
              <a:defRPr lang="en-US" sz="1000" b="0" i="0" u="none" strike="noStrike" kern="1200" baseline="0">
                <a:solidFill>
                  <a:srgbClr val="000000"/>
                </a:solidFill>
                <a:latin typeface="IPT Nazanin"/>
                <a:ea typeface="IPT Nazanin"/>
                <a:cs typeface="IPT Nazanin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B Nazanin"/>
                    <a:ea typeface="B Nazanin"/>
                    <a:cs typeface="B Nazanin"/>
                  </a:defRPr>
                </a:pPr>
                <a:r>
                  <a:rPr lang="fa-IR"/>
                  <a:t>پست</a:t>
                </a:r>
              </a:p>
            </c:rich>
          </c:tx>
          <c:layout>
            <c:manualLayout>
              <c:xMode val="edge"/>
              <c:yMode val="edge"/>
              <c:x val="3.9722222222222221E-2"/>
              <c:y val="0.40956104624852929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IPT Nazanin"/>
                <a:ea typeface="IPT Nazanin"/>
                <a:cs typeface="IPT Nazanin"/>
              </a:defRPr>
            </a:pPr>
            <a:endParaRPr lang="en-US"/>
          </a:p>
        </c:txPr>
        <c:crossAx val="18725794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'پوشش فرودگاهی '!$B$1</c:f>
              <c:strCache>
                <c:ptCount val="1"/>
                <c:pt idx="0">
                  <c:v>سال 1398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 algn="ctr">
                  <a:defRPr lang="en-US" sz="1000" b="0" i="0" u="none" strike="noStrike" kern="1200" baseline="0">
                    <a:solidFill>
                      <a:srgbClr val="000000"/>
                    </a:solidFill>
                    <a:latin typeface="IPT Nazanin"/>
                    <a:ea typeface="IPT Nazanin"/>
                    <a:cs typeface="IPT Nazanin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'پوشش فرودگاهی '!$A$3:$A$24</c:f>
              <c:strCache>
                <c:ptCount val="22"/>
                <c:pt idx="0">
                  <c:v>ایران ایر </c:v>
                </c:pt>
                <c:pt idx="1">
                  <c:v>کیش ایر </c:v>
                </c:pt>
                <c:pt idx="2">
                  <c:v>زاگرس </c:v>
                </c:pt>
                <c:pt idx="3">
                  <c:v>وارش </c:v>
                </c:pt>
                <c:pt idx="4">
                  <c:v>ایران ایر تور </c:v>
                </c:pt>
                <c:pt idx="5">
                  <c:v>قشم ایر </c:v>
                </c:pt>
                <c:pt idx="6">
                  <c:v>پویا ایر </c:v>
                </c:pt>
                <c:pt idx="7">
                  <c:v>کاسپین </c:v>
                </c:pt>
                <c:pt idx="8">
                  <c:v>تابان </c:v>
                </c:pt>
                <c:pt idx="9">
                  <c:v>آتا</c:v>
                </c:pt>
                <c:pt idx="10">
                  <c:v>معراج </c:v>
                </c:pt>
                <c:pt idx="11">
                  <c:v>ماهان ایر </c:v>
                </c:pt>
                <c:pt idx="12">
                  <c:v>آسمان </c:v>
                </c:pt>
                <c:pt idx="13">
                  <c:v>سپهران </c:v>
                </c:pt>
                <c:pt idx="14">
                  <c:v>فلای پرشیا </c:v>
                </c:pt>
                <c:pt idx="15">
                  <c:v>پارس ایر </c:v>
                </c:pt>
                <c:pt idx="16">
                  <c:v>کارون </c:v>
                </c:pt>
                <c:pt idx="17">
                  <c:v>ساها</c:v>
                </c:pt>
                <c:pt idx="18">
                  <c:v>آساجت</c:v>
                </c:pt>
                <c:pt idx="19">
                  <c:v>اروان</c:v>
                </c:pt>
                <c:pt idx="20">
                  <c:v>چابهار</c:v>
                </c:pt>
                <c:pt idx="21">
                  <c:v>يزد اير</c:v>
                </c:pt>
              </c:strCache>
            </c:strRef>
          </c:cat>
          <c:val>
            <c:numRef>
              <c:f>'پوشش فرودگاهی '!$B$3:$B$19</c:f>
              <c:numCache>
                <c:formatCode>General</c:formatCode>
                <c:ptCount val="17"/>
                <c:pt idx="0">
                  <c:v>24</c:v>
                </c:pt>
                <c:pt idx="1">
                  <c:v>11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10</c:v>
                </c:pt>
                <c:pt idx="6">
                  <c:v>5</c:v>
                </c:pt>
                <c:pt idx="7">
                  <c:v>1</c:v>
                </c:pt>
                <c:pt idx="8">
                  <c:v>7</c:v>
                </c:pt>
                <c:pt idx="9">
                  <c:v>5</c:v>
                </c:pt>
                <c:pt idx="10">
                  <c:v>2</c:v>
                </c:pt>
                <c:pt idx="11">
                  <c:v>8</c:v>
                </c:pt>
                <c:pt idx="1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0E-460C-9BCB-CF09B3E074CF}"/>
            </c:ext>
          </c:extLst>
        </c:ser>
        <c:ser>
          <c:idx val="1"/>
          <c:order val="1"/>
          <c:tx>
            <c:strRef>
              <c:f>'پوشش فرودگاهی '!$C$1</c:f>
              <c:strCache>
                <c:ptCount val="1"/>
                <c:pt idx="0">
                  <c:v>سال 1399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 anchorCtr="0">
                <a:spAutoFit/>
              </a:bodyPr>
              <a:lstStyle/>
              <a:p>
                <a:pPr algn="ctr">
                  <a:defRPr lang="en-US" sz="1000" b="0" i="0" u="none" strike="noStrike" kern="1200" baseline="0">
                    <a:solidFill>
                      <a:srgbClr val="000000"/>
                    </a:solidFill>
                    <a:latin typeface="IPT Nazanin"/>
                    <a:ea typeface="IPT Nazanin"/>
                    <a:cs typeface="IPT Nazanin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'پوشش فرودگاهی '!$A$3:$A$24</c:f>
              <c:strCache>
                <c:ptCount val="22"/>
                <c:pt idx="0">
                  <c:v>ایران ایر </c:v>
                </c:pt>
                <c:pt idx="1">
                  <c:v>کیش ایر </c:v>
                </c:pt>
                <c:pt idx="2">
                  <c:v>زاگرس </c:v>
                </c:pt>
                <c:pt idx="3">
                  <c:v>وارش </c:v>
                </c:pt>
                <c:pt idx="4">
                  <c:v>ایران ایر تور </c:v>
                </c:pt>
                <c:pt idx="5">
                  <c:v>قشم ایر </c:v>
                </c:pt>
                <c:pt idx="6">
                  <c:v>پویا ایر </c:v>
                </c:pt>
                <c:pt idx="7">
                  <c:v>کاسپین </c:v>
                </c:pt>
                <c:pt idx="8">
                  <c:v>تابان </c:v>
                </c:pt>
                <c:pt idx="9">
                  <c:v>آتا</c:v>
                </c:pt>
                <c:pt idx="10">
                  <c:v>معراج </c:v>
                </c:pt>
                <c:pt idx="11">
                  <c:v>ماهان ایر </c:v>
                </c:pt>
                <c:pt idx="12">
                  <c:v>آسمان </c:v>
                </c:pt>
                <c:pt idx="13">
                  <c:v>سپهران </c:v>
                </c:pt>
                <c:pt idx="14">
                  <c:v>فلای پرشیا </c:v>
                </c:pt>
                <c:pt idx="15">
                  <c:v>پارس ایر </c:v>
                </c:pt>
                <c:pt idx="16">
                  <c:v>کارون </c:v>
                </c:pt>
                <c:pt idx="17">
                  <c:v>ساها</c:v>
                </c:pt>
                <c:pt idx="18">
                  <c:v>آساجت</c:v>
                </c:pt>
                <c:pt idx="19">
                  <c:v>اروان</c:v>
                </c:pt>
                <c:pt idx="20">
                  <c:v>چابهار</c:v>
                </c:pt>
                <c:pt idx="21">
                  <c:v>يزد اير</c:v>
                </c:pt>
              </c:strCache>
            </c:strRef>
          </c:cat>
          <c:val>
            <c:numRef>
              <c:f>'پوشش فرودگاهی '!$C$3:$C$24</c:f>
              <c:numCache>
                <c:formatCode>General</c:formatCode>
                <c:ptCount val="22"/>
                <c:pt idx="0">
                  <c:v>12</c:v>
                </c:pt>
                <c:pt idx="1">
                  <c:v>6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9</c:v>
                </c:pt>
                <c:pt idx="6">
                  <c:v>5</c:v>
                </c:pt>
                <c:pt idx="7">
                  <c:v>1</c:v>
                </c:pt>
                <c:pt idx="8">
                  <c:v>5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0E-460C-9BCB-CF09B3E074CF}"/>
            </c:ext>
          </c:extLst>
        </c:ser>
        <c:ser>
          <c:idx val="2"/>
          <c:order val="2"/>
          <c:tx>
            <c:strRef>
              <c:f>'پوشش فرودگاهی '!$D$1</c:f>
              <c:strCache>
                <c:ptCount val="1"/>
                <c:pt idx="0">
                  <c:v>سال 1400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 algn="ctr">
                  <a:defRPr lang="en-US" sz="1000" b="0" i="0" u="none" strike="noStrike" kern="1200" baseline="0">
                    <a:solidFill>
                      <a:srgbClr val="000000"/>
                    </a:solidFill>
                    <a:latin typeface="IPT Nazanin"/>
                    <a:ea typeface="IPT Nazanin"/>
                    <a:cs typeface="IPT Nazanin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'پوشش فرودگاهی '!$A$3:$A$24</c:f>
              <c:strCache>
                <c:ptCount val="22"/>
                <c:pt idx="0">
                  <c:v>ایران ایر </c:v>
                </c:pt>
                <c:pt idx="1">
                  <c:v>کیش ایر </c:v>
                </c:pt>
                <c:pt idx="2">
                  <c:v>زاگرس </c:v>
                </c:pt>
                <c:pt idx="3">
                  <c:v>وارش </c:v>
                </c:pt>
                <c:pt idx="4">
                  <c:v>ایران ایر تور </c:v>
                </c:pt>
                <c:pt idx="5">
                  <c:v>قشم ایر </c:v>
                </c:pt>
                <c:pt idx="6">
                  <c:v>پویا ایر </c:v>
                </c:pt>
                <c:pt idx="7">
                  <c:v>کاسپین </c:v>
                </c:pt>
                <c:pt idx="8">
                  <c:v>تابان </c:v>
                </c:pt>
                <c:pt idx="9">
                  <c:v>آتا</c:v>
                </c:pt>
                <c:pt idx="10">
                  <c:v>معراج </c:v>
                </c:pt>
                <c:pt idx="11">
                  <c:v>ماهان ایر </c:v>
                </c:pt>
                <c:pt idx="12">
                  <c:v>آسمان </c:v>
                </c:pt>
                <c:pt idx="13">
                  <c:v>سپهران </c:v>
                </c:pt>
                <c:pt idx="14">
                  <c:v>فلای پرشیا </c:v>
                </c:pt>
                <c:pt idx="15">
                  <c:v>پارس ایر </c:v>
                </c:pt>
                <c:pt idx="16">
                  <c:v>کارون </c:v>
                </c:pt>
                <c:pt idx="17">
                  <c:v>ساها</c:v>
                </c:pt>
                <c:pt idx="18">
                  <c:v>آساجت</c:v>
                </c:pt>
                <c:pt idx="19">
                  <c:v>اروان</c:v>
                </c:pt>
                <c:pt idx="20">
                  <c:v>چابهار</c:v>
                </c:pt>
                <c:pt idx="21">
                  <c:v>يزد اير</c:v>
                </c:pt>
              </c:strCache>
            </c:strRef>
          </c:cat>
          <c:val>
            <c:numRef>
              <c:f>'پوشش فرودگاهی '!$D$3:$D$20</c:f>
              <c:numCache>
                <c:formatCode>General</c:formatCode>
                <c:ptCount val="18"/>
                <c:pt idx="0">
                  <c:v>16</c:v>
                </c:pt>
                <c:pt idx="1">
                  <c:v>10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0E-460C-9BCB-CF09B3E074CF}"/>
            </c:ext>
          </c:extLst>
        </c:ser>
        <c:ser>
          <c:idx val="3"/>
          <c:order val="3"/>
          <c:tx>
            <c:strRef>
              <c:f>'پوشش فرودگاهی '!$E$1</c:f>
              <c:strCache>
                <c:ptCount val="1"/>
                <c:pt idx="0">
                  <c:v>سال 1401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 anchorCtr="0">
                <a:spAutoFit/>
              </a:bodyPr>
              <a:lstStyle/>
              <a:p>
                <a:pPr algn="ctr">
                  <a:defRPr lang="en-US" sz="1000" b="0" i="0" u="none" strike="noStrike" kern="1200" baseline="0">
                    <a:solidFill>
                      <a:srgbClr val="000000"/>
                    </a:solidFill>
                    <a:latin typeface="IPT Nazanin"/>
                    <a:ea typeface="IPT Nazanin"/>
                    <a:cs typeface="IPT Nazanin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'پوشش فرودگاهی '!$A$3:$A$24</c:f>
              <c:strCache>
                <c:ptCount val="22"/>
                <c:pt idx="0">
                  <c:v>ایران ایر </c:v>
                </c:pt>
                <c:pt idx="1">
                  <c:v>کیش ایر </c:v>
                </c:pt>
                <c:pt idx="2">
                  <c:v>زاگرس </c:v>
                </c:pt>
                <c:pt idx="3">
                  <c:v>وارش </c:v>
                </c:pt>
                <c:pt idx="4">
                  <c:v>ایران ایر تور </c:v>
                </c:pt>
                <c:pt idx="5">
                  <c:v>قشم ایر </c:v>
                </c:pt>
                <c:pt idx="6">
                  <c:v>پویا ایر </c:v>
                </c:pt>
                <c:pt idx="7">
                  <c:v>کاسپین </c:v>
                </c:pt>
                <c:pt idx="8">
                  <c:v>تابان </c:v>
                </c:pt>
                <c:pt idx="9">
                  <c:v>آتا</c:v>
                </c:pt>
                <c:pt idx="10">
                  <c:v>معراج </c:v>
                </c:pt>
                <c:pt idx="11">
                  <c:v>ماهان ایر </c:v>
                </c:pt>
                <c:pt idx="12">
                  <c:v>آسمان </c:v>
                </c:pt>
                <c:pt idx="13">
                  <c:v>سپهران </c:v>
                </c:pt>
                <c:pt idx="14">
                  <c:v>فلای پرشیا </c:v>
                </c:pt>
                <c:pt idx="15">
                  <c:v>پارس ایر </c:v>
                </c:pt>
                <c:pt idx="16">
                  <c:v>کارون </c:v>
                </c:pt>
                <c:pt idx="17">
                  <c:v>ساها</c:v>
                </c:pt>
                <c:pt idx="18">
                  <c:v>آساجت</c:v>
                </c:pt>
                <c:pt idx="19">
                  <c:v>اروان</c:v>
                </c:pt>
                <c:pt idx="20">
                  <c:v>چابهار</c:v>
                </c:pt>
                <c:pt idx="21">
                  <c:v>يزد اير</c:v>
                </c:pt>
              </c:strCache>
            </c:strRef>
          </c:cat>
          <c:val>
            <c:numRef>
              <c:f>'پوشش فرودگاهی '!$E$3:$E$24</c:f>
              <c:numCache>
                <c:formatCode>General</c:formatCode>
                <c:ptCount val="22"/>
                <c:pt idx="0">
                  <c:v>24</c:v>
                </c:pt>
                <c:pt idx="1">
                  <c:v>8</c:v>
                </c:pt>
                <c:pt idx="2">
                  <c:v>5</c:v>
                </c:pt>
                <c:pt idx="3">
                  <c:v>10</c:v>
                </c:pt>
                <c:pt idx="4">
                  <c:v>7</c:v>
                </c:pt>
                <c:pt idx="5">
                  <c:v>9</c:v>
                </c:pt>
                <c:pt idx="6">
                  <c:v>8</c:v>
                </c:pt>
                <c:pt idx="7">
                  <c:v>8</c:v>
                </c:pt>
                <c:pt idx="8">
                  <c:v>5</c:v>
                </c:pt>
                <c:pt idx="9">
                  <c:v>6</c:v>
                </c:pt>
                <c:pt idx="10">
                  <c:v>6</c:v>
                </c:pt>
                <c:pt idx="11">
                  <c:v>4</c:v>
                </c:pt>
                <c:pt idx="12">
                  <c:v>4</c:v>
                </c:pt>
                <c:pt idx="13">
                  <c:v>2</c:v>
                </c:pt>
                <c:pt idx="15">
                  <c:v>7</c:v>
                </c:pt>
                <c:pt idx="16">
                  <c:v>2</c:v>
                </c:pt>
                <c:pt idx="1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0E-460C-9BCB-CF09B3E074CF}"/>
            </c:ext>
          </c:extLst>
        </c:ser>
        <c:ser>
          <c:idx val="4"/>
          <c:order val="4"/>
          <c:tx>
            <c:strRef>
              <c:f>'پوشش فرودگاهی '!$F$1</c:f>
              <c:strCache>
                <c:ptCount val="1"/>
                <c:pt idx="0">
                  <c:v>سال 1402</c:v>
                </c:pt>
              </c:strCache>
            </c:strRef>
          </c:tx>
          <c:invertIfNegative val="0"/>
          <c:dLbls>
            <c:numFmt formatCode="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 algn="ctr">
                  <a:defRPr lang="en-US" sz="1000" b="0" i="0" u="none" strike="noStrike" kern="1200" baseline="0">
                    <a:solidFill>
                      <a:srgbClr val="000000"/>
                    </a:solidFill>
                    <a:latin typeface="IPT Nazanin"/>
                    <a:ea typeface="IPT Nazanin"/>
                    <a:cs typeface="IPT Nazanin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'پوشش فرودگاهی '!$A$3:$A$24</c:f>
              <c:strCache>
                <c:ptCount val="22"/>
                <c:pt idx="0">
                  <c:v>ایران ایر </c:v>
                </c:pt>
                <c:pt idx="1">
                  <c:v>کیش ایر </c:v>
                </c:pt>
                <c:pt idx="2">
                  <c:v>زاگرس </c:v>
                </c:pt>
                <c:pt idx="3">
                  <c:v>وارش </c:v>
                </c:pt>
                <c:pt idx="4">
                  <c:v>ایران ایر تور </c:v>
                </c:pt>
                <c:pt idx="5">
                  <c:v>قشم ایر </c:v>
                </c:pt>
                <c:pt idx="6">
                  <c:v>پویا ایر </c:v>
                </c:pt>
                <c:pt idx="7">
                  <c:v>کاسپین </c:v>
                </c:pt>
                <c:pt idx="8">
                  <c:v>تابان </c:v>
                </c:pt>
                <c:pt idx="9">
                  <c:v>آتا</c:v>
                </c:pt>
                <c:pt idx="10">
                  <c:v>معراج </c:v>
                </c:pt>
                <c:pt idx="11">
                  <c:v>ماهان ایر </c:v>
                </c:pt>
                <c:pt idx="12">
                  <c:v>آسمان </c:v>
                </c:pt>
                <c:pt idx="13">
                  <c:v>سپهران </c:v>
                </c:pt>
                <c:pt idx="14">
                  <c:v>فلای پرشیا </c:v>
                </c:pt>
                <c:pt idx="15">
                  <c:v>پارس ایر </c:v>
                </c:pt>
                <c:pt idx="16">
                  <c:v>کارون </c:v>
                </c:pt>
                <c:pt idx="17">
                  <c:v>ساها</c:v>
                </c:pt>
                <c:pt idx="18">
                  <c:v>آساجت</c:v>
                </c:pt>
                <c:pt idx="19">
                  <c:v>اروان</c:v>
                </c:pt>
                <c:pt idx="20">
                  <c:v>چابهار</c:v>
                </c:pt>
                <c:pt idx="21">
                  <c:v>يزد اير</c:v>
                </c:pt>
              </c:strCache>
            </c:strRef>
          </c:cat>
          <c:val>
            <c:numRef>
              <c:f>'پوشش فرودگاهی '!$F$3:$F$24</c:f>
              <c:numCache>
                <c:formatCode>General</c:formatCode>
                <c:ptCount val="22"/>
                <c:pt idx="0">
                  <c:v>27</c:v>
                </c:pt>
                <c:pt idx="1">
                  <c:v>8</c:v>
                </c:pt>
                <c:pt idx="2">
                  <c:v>5</c:v>
                </c:pt>
                <c:pt idx="3">
                  <c:v>10</c:v>
                </c:pt>
                <c:pt idx="4">
                  <c:v>6</c:v>
                </c:pt>
                <c:pt idx="5">
                  <c:v>10</c:v>
                </c:pt>
                <c:pt idx="6">
                  <c:v>4</c:v>
                </c:pt>
                <c:pt idx="7">
                  <c:v>7</c:v>
                </c:pt>
                <c:pt idx="8">
                  <c:v>6</c:v>
                </c:pt>
                <c:pt idx="9">
                  <c:v>11</c:v>
                </c:pt>
                <c:pt idx="10">
                  <c:v>4</c:v>
                </c:pt>
                <c:pt idx="11">
                  <c:v>5</c:v>
                </c:pt>
                <c:pt idx="12">
                  <c:v>5</c:v>
                </c:pt>
                <c:pt idx="13">
                  <c:v>4</c:v>
                </c:pt>
                <c:pt idx="14">
                  <c:v>1</c:v>
                </c:pt>
                <c:pt idx="15">
                  <c:v>7</c:v>
                </c:pt>
                <c:pt idx="16">
                  <c:v>2</c:v>
                </c:pt>
                <c:pt idx="17">
                  <c:v>1</c:v>
                </c:pt>
                <c:pt idx="18">
                  <c:v>3</c:v>
                </c:pt>
                <c:pt idx="19">
                  <c:v>2</c:v>
                </c:pt>
                <c:pt idx="20">
                  <c:v>4</c:v>
                </c:pt>
                <c:pt idx="2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0E-460C-9BCB-CF09B3E074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049076079"/>
        <c:axId val="1"/>
      </c:barChart>
      <c:dateAx>
        <c:axId val="1049076079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0"/>
        <c:lblOffset val="100"/>
        <c:baseTimeUnit val="days"/>
      </c:dateAx>
      <c:valAx>
        <c:axId val="1"/>
        <c:scaling>
          <c:orientation val="minMax"/>
        </c:scaling>
        <c:delete val="0"/>
        <c:axPos val="l"/>
        <c:majorGridlines/>
        <c:numFmt formatCode="#,##0.0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IPT Nazanin"/>
                <a:ea typeface="IPT Nazanin"/>
                <a:cs typeface="IPT Nazanin"/>
              </a:defRPr>
            </a:pPr>
            <a:endParaRPr lang="en-US"/>
          </a:p>
        </c:txPr>
        <c:crossAx val="1049076079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 algn="ctr">
              <a:defRPr lang="en-US" sz="1000" b="0" i="0" u="none" strike="noStrike" kern="1200" baseline="0">
                <a:solidFill>
                  <a:schemeClr val="tx1"/>
                </a:solidFill>
                <a:latin typeface="IPT Nazanin" panose="00000400000000000000" pitchFamily="2" charset="2"/>
                <a:ea typeface="+mn-ea"/>
                <a:cs typeface="B Nazanin" pitchFamily="2" charset="-78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 algn="ctr">
              <a:defRPr lang="en-US" sz="1000" b="0" i="0" u="none" strike="noStrike" kern="1200" baseline="0">
                <a:solidFill>
                  <a:schemeClr val="tx1"/>
                </a:solidFill>
                <a:latin typeface="IPT Nazanin" panose="00000400000000000000" pitchFamily="2" charset="2"/>
                <a:ea typeface="+mn-ea"/>
                <a:cs typeface="B Nazanin" pitchFamily="2" charset="-78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 algn="ctr">
              <a:defRPr lang="en-US" sz="1000" b="0" i="0" u="none" strike="noStrike" kern="1200" baseline="0">
                <a:solidFill>
                  <a:schemeClr val="tx1"/>
                </a:solidFill>
                <a:latin typeface="IPT Nazanin" panose="00000400000000000000" pitchFamily="2" charset="2"/>
                <a:ea typeface="+mn-ea"/>
                <a:cs typeface="B Nazanin" pitchFamily="2" charset="-78"/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 algn="ctr">
              <a:defRPr lang="en-US" sz="1000" b="0" i="0" u="none" strike="noStrike" kern="1200" baseline="0">
                <a:solidFill>
                  <a:schemeClr val="tx1"/>
                </a:solidFill>
                <a:latin typeface="IPT Nazanin" panose="00000400000000000000" pitchFamily="2" charset="2"/>
                <a:ea typeface="+mn-ea"/>
                <a:cs typeface="B Nazanin" pitchFamily="2" charset="-78"/>
              </a:defRPr>
            </a:pPr>
            <a:endParaRPr lang="en-US"/>
          </a:p>
        </c:txPr>
      </c:legendEntry>
      <c:legendEntry>
        <c:idx val="4"/>
        <c:txPr>
          <a:bodyPr/>
          <a:lstStyle/>
          <a:p>
            <a:pPr algn="ctr">
              <a:defRPr lang="en-US" sz="1000" b="0" i="0" u="none" strike="noStrike" kern="1200" baseline="0">
                <a:solidFill>
                  <a:schemeClr val="tx1"/>
                </a:solidFill>
                <a:latin typeface="IPT Nazanin" panose="00000400000000000000" pitchFamily="2" charset="2"/>
                <a:ea typeface="+mn-ea"/>
                <a:cs typeface="B Nazanin" pitchFamily="2" charset="-78"/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سهم!$E$23</c:f>
              <c:strCache>
                <c:ptCount val="1"/>
                <c:pt idx="0">
                  <c:v>100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3C19-4309-91C5-A6F1B82AA2A3}"/>
              </c:ext>
            </c:extLst>
          </c:dPt>
          <c:dPt>
            <c:idx val="1"/>
            <c:bubble3D val="0"/>
            <c:explosion val="1"/>
            <c:extLst>
              <c:ext xmlns:c16="http://schemas.microsoft.com/office/drawing/2014/chart" uri="{C3380CC4-5D6E-409C-BE32-E72D297353CC}">
                <c16:uniqueId val="{00000002-3C19-4309-91C5-A6F1B82AA2A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3-3C19-4309-91C5-A6F1B82AA2A3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4-3C19-4309-91C5-A6F1B82AA2A3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5-3C19-4309-91C5-A6F1B82AA2A3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6-3C19-4309-91C5-A6F1B82AA2A3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7-3C19-4309-91C5-A6F1B82AA2A3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8-3C19-4309-91C5-A6F1B82AA2A3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9-3C19-4309-91C5-A6F1B82AA2A3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A-3C19-4309-91C5-A6F1B82AA2A3}"/>
              </c:ext>
            </c:extLst>
          </c:dPt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B-3C19-4309-91C5-A6F1B82AA2A3}"/>
              </c:ext>
            </c:extLst>
          </c:dPt>
          <c:dPt>
            <c:idx val="11"/>
            <c:bubble3D val="0"/>
            <c:extLst>
              <c:ext xmlns:c16="http://schemas.microsoft.com/office/drawing/2014/chart" uri="{C3380CC4-5D6E-409C-BE32-E72D297353CC}">
                <c16:uniqueId val="{0000000C-3C19-4309-91C5-A6F1B82AA2A3}"/>
              </c:ext>
            </c:extLst>
          </c:dPt>
          <c:dPt>
            <c:idx val="12"/>
            <c:bubble3D val="0"/>
            <c:extLst>
              <c:ext xmlns:c16="http://schemas.microsoft.com/office/drawing/2014/chart" uri="{C3380CC4-5D6E-409C-BE32-E72D297353CC}">
                <c16:uniqueId val="{0000000D-3C19-4309-91C5-A6F1B82AA2A3}"/>
              </c:ext>
            </c:extLst>
          </c:dPt>
          <c:dPt>
            <c:idx val="13"/>
            <c:bubble3D val="0"/>
            <c:extLst>
              <c:ext xmlns:c16="http://schemas.microsoft.com/office/drawing/2014/chart" uri="{C3380CC4-5D6E-409C-BE32-E72D297353CC}">
                <c16:uniqueId val="{0000000E-3C19-4309-91C5-A6F1B82AA2A3}"/>
              </c:ext>
            </c:extLst>
          </c:dPt>
          <c:dPt>
            <c:idx val="14"/>
            <c:bubble3D val="0"/>
            <c:extLst>
              <c:ext xmlns:c16="http://schemas.microsoft.com/office/drawing/2014/chart" uri="{C3380CC4-5D6E-409C-BE32-E72D297353CC}">
                <c16:uniqueId val="{0000000F-3C19-4309-91C5-A6F1B82AA2A3}"/>
              </c:ext>
            </c:extLst>
          </c:dPt>
          <c:dPt>
            <c:idx val="15"/>
            <c:bubble3D val="0"/>
            <c:extLst>
              <c:ext xmlns:c16="http://schemas.microsoft.com/office/drawing/2014/chart" uri="{C3380CC4-5D6E-409C-BE32-E72D297353CC}">
                <c16:uniqueId val="{00000010-3C19-4309-91C5-A6F1B82AA2A3}"/>
              </c:ext>
            </c:extLst>
          </c:dPt>
          <c:dPt>
            <c:idx val="16"/>
            <c:bubble3D val="0"/>
            <c:extLst>
              <c:ext xmlns:c16="http://schemas.microsoft.com/office/drawing/2014/chart" uri="{C3380CC4-5D6E-409C-BE32-E72D297353CC}">
                <c16:uniqueId val="{00000011-3C19-4309-91C5-A6F1B82AA2A3}"/>
              </c:ext>
            </c:extLst>
          </c:dPt>
          <c:dPt>
            <c:idx val="17"/>
            <c:bubble3D val="0"/>
            <c:extLst>
              <c:ext xmlns:c16="http://schemas.microsoft.com/office/drawing/2014/chart" uri="{C3380CC4-5D6E-409C-BE32-E72D297353CC}">
                <c16:uniqueId val="{00000012-3C19-4309-91C5-A6F1B82AA2A3}"/>
              </c:ext>
            </c:extLst>
          </c:dPt>
          <c:dPt>
            <c:idx val="18"/>
            <c:bubble3D val="0"/>
            <c:extLst>
              <c:ext xmlns:c16="http://schemas.microsoft.com/office/drawing/2014/chart" uri="{C3380CC4-5D6E-409C-BE32-E72D297353CC}">
                <c16:uniqueId val="{00000013-3C19-4309-91C5-A6F1B82AA2A3}"/>
              </c:ext>
            </c:extLst>
          </c:dPt>
          <c:dPt>
            <c:idx val="19"/>
            <c:bubble3D val="0"/>
            <c:extLst>
              <c:ext xmlns:c16="http://schemas.microsoft.com/office/drawing/2014/chart" uri="{C3380CC4-5D6E-409C-BE32-E72D297353CC}">
                <c16:uniqueId val="{00000014-3C19-4309-91C5-A6F1B82AA2A3}"/>
              </c:ext>
            </c:extLst>
          </c:dPt>
          <c:dPt>
            <c:idx val="20"/>
            <c:bubble3D val="0"/>
            <c:extLst>
              <c:ext xmlns:c16="http://schemas.microsoft.com/office/drawing/2014/chart" uri="{C3380CC4-5D6E-409C-BE32-E72D297353CC}">
                <c16:uniqueId val="{00000015-3C19-4309-91C5-A6F1B82AA2A3}"/>
              </c:ext>
            </c:extLst>
          </c:dPt>
          <c:dPt>
            <c:idx val="21"/>
            <c:bubble3D val="0"/>
            <c:extLst>
              <c:ext xmlns:c16="http://schemas.microsoft.com/office/drawing/2014/chart" uri="{C3380CC4-5D6E-409C-BE32-E72D297353CC}">
                <c16:uniqueId val="{00000016-3C19-4309-91C5-A6F1B82AA2A3}"/>
              </c:ext>
            </c:extLst>
          </c:dPt>
          <c:dLbls>
            <c:dLbl>
              <c:idx val="0"/>
              <c:layout>
                <c:manualLayout>
                  <c:x val="7.4538349524855149E-2"/>
                  <c:y val="1.2746776218190042E-3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19-4309-91C5-A6F1B82AA2A3}"/>
                </c:ext>
              </c:extLst>
            </c:dLbl>
            <c:dLbl>
              <c:idx val="1"/>
              <c:layout>
                <c:manualLayout>
                  <c:x val="0.14043048044769296"/>
                  <c:y val="-9.3329713096207793E-3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19-4309-91C5-A6F1B82AA2A3}"/>
                </c:ext>
              </c:extLst>
            </c:dLbl>
            <c:dLbl>
              <c:idx val="2"/>
              <c:layout>
                <c:manualLayout>
                  <c:x val="2.7497655778345821E-2"/>
                  <c:y val="-0.12458154932224989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19-4309-91C5-A6F1B82AA2A3}"/>
                </c:ext>
              </c:extLst>
            </c:dLbl>
            <c:dLbl>
              <c:idx val="3"/>
              <c:layout>
                <c:manualLayout>
                  <c:x val="4.4846180524334964E-2"/>
                  <c:y val="6.5734873326510582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19-4309-91C5-A6F1B82AA2A3}"/>
                </c:ext>
              </c:extLst>
            </c:dLbl>
            <c:dLbl>
              <c:idx val="4"/>
              <c:layout>
                <c:manualLayout>
                  <c:x val="0.13030275783226938"/>
                  <c:y val="9.8888169482793525E-3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19-4309-91C5-A6F1B82AA2A3}"/>
                </c:ext>
              </c:extLst>
            </c:dLbl>
            <c:dLbl>
              <c:idx val="5"/>
              <c:layout>
                <c:manualLayout>
                  <c:x val="-8.3091289771486568E-2"/>
                  <c:y val="2.0309808754011852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C19-4309-91C5-A6F1B82AA2A3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C19-4309-91C5-A6F1B82AA2A3}"/>
                </c:ext>
              </c:extLst>
            </c:dLbl>
            <c:dLbl>
              <c:idx val="7"/>
              <c:layout>
                <c:manualLayout>
                  <c:x val="-8.7003806416530702E-2"/>
                  <c:y val="4.6797691402633075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C19-4309-91C5-A6F1B82AA2A3}"/>
                </c:ext>
              </c:extLst>
            </c:dLbl>
            <c:dLbl>
              <c:idx val="8"/>
              <c:layout>
                <c:manualLayout>
                  <c:x val="-8.3005741737421534E-2"/>
                  <c:y val="1.4257886199238361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C19-4309-91C5-A6F1B82AA2A3}"/>
                </c:ext>
              </c:extLst>
            </c:dLbl>
            <c:dLbl>
              <c:idx val="9"/>
              <c:layout>
                <c:manualLayout>
                  <c:x val="-4.3327381793425913E-2"/>
                  <c:y val="-1.0882711279127249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C19-4309-91C5-A6F1B82AA2A3}"/>
                </c:ext>
              </c:extLst>
            </c:dLbl>
            <c:dLbl>
              <c:idx val="10"/>
              <c:layout>
                <c:manualLayout>
                  <c:x val="-0.13111216725967975"/>
                  <c:y val="-2.9224857864553776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C19-4309-91C5-A6F1B82AA2A3}"/>
                </c:ext>
              </c:extLst>
            </c:dLbl>
            <c:dLbl>
              <c:idx val="11"/>
              <c:layout>
                <c:manualLayout>
                  <c:x val="-2.8984598784858248E-2"/>
                  <c:y val="3.0724395524829966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C19-4309-91C5-A6F1B82AA2A3}"/>
                </c:ext>
              </c:extLst>
            </c:dLbl>
            <c:dLbl>
              <c:idx val="12"/>
              <c:layout>
                <c:manualLayout>
                  <c:x val="-1.4672472629338955E-2"/>
                  <c:y val="-0.12939924949699597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C19-4309-91C5-A6F1B82AA2A3}"/>
                </c:ext>
              </c:extLst>
            </c:dLbl>
            <c:dLbl>
              <c:idx val="13"/>
              <c:layout>
                <c:manualLayout>
                  <c:x val="-3.5958262150347031E-2"/>
                  <c:y val="-0.15566824703941193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C19-4309-91C5-A6F1B82AA2A3}"/>
                </c:ext>
              </c:extLst>
            </c:dLbl>
            <c:dLbl>
              <c:idx val="14"/>
              <c:layout>
                <c:manualLayout>
                  <c:x val="-1.7948988024131567E-2"/>
                  <c:y val="-2.4412372856575965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C19-4309-91C5-A6F1B82AA2A3}"/>
                </c:ext>
              </c:extLst>
            </c:dLbl>
            <c:dLbl>
              <c:idx val="15"/>
              <c:layout>
                <c:manualLayout>
                  <c:x val="5.187652084596274E-2"/>
                  <c:y val="0.13249982882574457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C19-4309-91C5-A6F1B82AA2A3}"/>
                </c:ext>
              </c:extLst>
            </c:dLbl>
            <c:dLbl>
              <c:idx val="16"/>
              <c:layout>
                <c:manualLayout>
                  <c:x val="-6.582883716382712E-2"/>
                  <c:y val="1.4492753623188406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C19-4309-91C5-A6F1B82AA2A3}"/>
                </c:ext>
              </c:extLst>
            </c:dLbl>
            <c:dLbl>
              <c:idx val="17"/>
              <c:layout>
                <c:manualLayout>
                  <c:x val="2.212300407008393E-2"/>
                  <c:y val="0.1311594202898550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C19-4309-91C5-A6F1B82AA2A3}"/>
                </c:ext>
              </c:extLst>
            </c:dLbl>
            <c:dLbl>
              <c:idx val="18"/>
              <c:layout>
                <c:manualLayout>
                  <c:x val="-4.1792803166830227E-2"/>
                  <c:y val="6.521739130434782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C19-4309-91C5-A6F1B82AA2A3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C19-4309-91C5-A6F1B82AA2A3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C19-4309-91C5-A6F1B82AA2A3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C19-4309-91C5-A6F1B82AA2A3}"/>
                </c:ext>
              </c:extLst>
            </c:dLbl>
            <c:numFmt formatCode="0.00&quot;%&quot;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b="1">
                    <a:latin typeface="IPT Nazanin" pitchFamily="2" charset="2"/>
                    <a:cs typeface="B Nazanin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سهم!$A$1:$A$22</c:f>
              <c:strCache>
                <c:ptCount val="22"/>
                <c:pt idx="0">
                  <c:v>پارس اير</c:v>
                </c:pt>
                <c:pt idx="1">
                  <c:v>ماهان اير</c:v>
                </c:pt>
                <c:pt idx="2">
                  <c:v>کارون</c:v>
                </c:pt>
                <c:pt idx="3">
                  <c:v>قشم اير</c:v>
                </c:pt>
                <c:pt idx="4">
                  <c:v>پويا اير</c:v>
                </c:pt>
                <c:pt idx="5">
                  <c:v>ايران اير</c:v>
                </c:pt>
                <c:pt idx="6">
                  <c:v>فلاي پرشيا</c:v>
                </c:pt>
                <c:pt idx="7">
                  <c:v>ايران ايرتور</c:v>
                </c:pt>
                <c:pt idx="8">
                  <c:v>سپهران</c:v>
                </c:pt>
                <c:pt idx="9">
                  <c:v>معراج</c:v>
                </c:pt>
                <c:pt idx="10">
                  <c:v>وارش</c:v>
                </c:pt>
                <c:pt idx="11">
                  <c:v>تابان</c:v>
                </c:pt>
                <c:pt idx="12">
                  <c:v>كيش اير</c:v>
                </c:pt>
                <c:pt idx="13">
                  <c:v>آتا</c:v>
                </c:pt>
                <c:pt idx="14">
                  <c:v>زاگرس</c:v>
                </c:pt>
                <c:pt idx="15">
                  <c:v>آسمان</c:v>
                </c:pt>
                <c:pt idx="16">
                  <c:v>ساها</c:v>
                </c:pt>
                <c:pt idx="17">
                  <c:v>كاسپين</c:v>
                </c:pt>
                <c:pt idx="18">
                  <c:v>آساجت</c:v>
                </c:pt>
                <c:pt idx="19">
                  <c:v>اروان</c:v>
                </c:pt>
                <c:pt idx="20">
                  <c:v>چابهار</c:v>
                </c:pt>
                <c:pt idx="21">
                  <c:v>يزد اير</c:v>
                </c:pt>
              </c:strCache>
            </c:strRef>
          </c:cat>
          <c:val>
            <c:numRef>
              <c:f>سهم!$E$1:$E$22</c:f>
              <c:numCache>
                <c:formatCode>0.00</c:formatCode>
                <c:ptCount val="22"/>
                <c:pt idx="0">
                  <c:v>0.22924648257528563</c:v>
                </c:pt>
                <c:pt idx="1">
                  <c:v>24.630188041566665</c:v>
                </c:pt>
                <c:pt idx="2">
                  <c:v>0.19020702263495998</c:v>
                </c:pt>
                <c:pt idx="3">
                  <c:v>14.389220713288946</c:v>
                </c:pt>
                <c:pt idx="4">
                  <c:v>0.13940347993458235</c:v>
                </c:pt>
                <c:pt idx="5">
                  <c:v>17.181632033183</c:v>
                </c:pt>
                <c:pt idx="6">
                  <c:v>0</c:v>
                </c:pt>
                <c:pt idx="7">
                  <c:v>7.4290272706931662</c:v>
                </c:pt>
                <c:pt idx="8">
                  <c:v>1.8385297670927798</c:v>
                </c:pt>
                <c:pt idx="9">
                  <c:v>6.9239824068412554</c:v>
                </c:pt>
                <c:pt idx="10">
                  <c:v>2.5500495965081753</c:v>
                </c:pt>
                <c:pt idx="11">
                  <c:v>2.4713581516446115</c:v>
                </c:pt>
                <c:pt idx="12">
                  <c:v>0.67644376642332615</c:v>
                </c:pt>
                <c:pt idx="13">
                  <c:v>9.8818475338843417</c:v>
                </c:pt>
                <c:pt idx="14">
                  <c:v>3.2819268738850695</c:v>
                </c:pt>
                <c:pt idx="15">
                  <c:v>5.4566968257153841</c:v>
                </c:pt>
                <c:pt idx="16">
                  <c:v>0.10991220355141985</c:v>
                </c:pt>
                <c:pt idx="17">
                  <c:v>2.6203278305770312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3C19-4309-91C5-A6F1B82AA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سهم!$E$23</c:f>
              <c:strCache>
                <c:ptCount val="1"/>
                <c:pt idx="0">
                  <c:v>100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8DDA-4FDD-AE80-23C8BD86405C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8DDA-4FDD-AE80-23C8BD86405C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8DDA-4FDD-AE80-23C8BD86405C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8DDA-4FDD-AE80-23C8BD86405C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8DDA-4FDD-AE80-23C8BD86405C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8DDA-4FDD-AE80-23C8BD86405C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8DDA-4FDD-AE80-23C8BD86405C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8DDA-4FDD-AE80-23C8BD86405C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8-8DDA-4FDD-AE80-23C8BD86405C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9-8DDA-4FDD-AE80-23C8BD86405C}"/>
              </c:ext>
            </c:extLst>
          </c:dPt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A-8DDA-4FDD-AE80-23C8BD86405C}"/>
              </c:ext>
            </c:extLst>
          </c:dPt>
          <c:dPt>
            <c:idx val="11"/>
            <c:bubble3D val="0"/>
            <c:extLst>
              <c:ext xmlns:c16="http://schemas.microsoft.com/office/drawing/2014/chart" uri="{C3380CC4-5D6E-409C-BE32-E72D297353CC}">
                <c16:uniqueId val="{0000000B-8DDA-4FDD-AE80-23C8BD86405C}"/>
              </c:ext>
            </c:extLst>
          </c:dPt>
          <c:dPt>
            <c:idx val="12"/>
            <c:bubble3D val="0"/>
            <c:extLst>
              <c:ext xmlns:c16="http://schemas.microsoft.com/office/drawing/2014/chart" uri="{C3380CC4-5D6E-409C-BE32-E72D297353CC}">
                <c16:uniqueId val="{0000000C-8DDA-4FDD-AE80-23C8BD86405C}"/>
              </c:ext>
            </c:extLst>
          </c:dPt>
          <c:dPt>
            <c:idx val="13"/>
            <c:bubble3D val="0"/>
            <c:extLst>
              <c:ext xmlns:c16="http://schemas.microsoft.com/office/drawing/2014/chart" uri="{C3380CC4-5D6E-409C-BE32-E72D297353CC}">
                <c16:uniqueId val="{0000000D-8DDA-4FDD-AE80-23C8BD86405C}"/>
              </c:ext>
            </c:extLst>
          </c:dPt>
          <c:dPt>
            <c:idx val="14"/>
            <c:bubble3D val="0"/>
            <c:extLst>
              <c:ext xmlns:c16="http://schemas.microsoft.com/office/drawing/2014/chart" uri="{C3380CC4-5D6E-409C-BE32-E72D297353CC}">
                <c16:uniqueId val="{0000000E-8DDA-4FDD-AE80-23C8BD86405C}"/>
              </c:ext>
            </c:extLst>
          </c:dPt>
          <c:dPt>
            <c:idx val="15"/>
            <c:bubble3D val="0"/>
            <c:extLst>
              <c:ext xmlns:c16="http://schemas.microsoft.com/office/drawing/2014/chart" uri="{C3380CC4-5D6E-409C-BE32-E72D297353CC}">
                <c16:uniqueId val="{0000000F-8DDA-4FDD-AE80-23C8BD86405C}"/>
              </c:ext>
            </c:extLst>
          </c:dPt>
          <c:dPt>
            <c:idx val="16"/>
            <c:bubble3D val="0"/>
            <c:extLst>
              <c:ext xmlns:c16="http://schemas.microsoft.com/office/drawing/2014/chart" uri="{C3380CC4-5D6E-409C-BE32-E72D297353CC}">
                <c16:uniqueId val="{00000010-8DDA-4FDD-AE80-23C8BD86405C}"/>
              </c:ext>
            </c:extLst>
          </c:dPt>
          <c:dPt>
            <c:idx val="17"/>
            <c:bubble3D val="0"/>
            <c:extLst>
              <c:ext xmlns:c16="http://schemas.microsoft.com/office/drawing/2014/chart" uri="{C3380CC4-5D6E-409C-BE32-E72D297353CC}">
                <c16:uniqueId val="{00000011-8DDA-4FDD-AE80-23C8BD86405C}"/>
              </c:ext>
            </c:extLst>
          </c:dPt>
          <c:dPt>
            <c:idx val="18"/>
            <c:bubble3D val="0"/>
            <c:extLst>
              <c:ext xmlns:c16="http://schemas.microsoft.com/office/drawing/2014/chart" uri="{C3380CC4-5D6E-409C-BE32-E72D297353CC}">
                <c16:uniqueId val="{00000012-8DDA-4FDD-AE80-23C8BD86405C}"/>
              </c:ext>
            </c:extLst>
          </c:dPt>
          <c:dPt>
            <c:idx val="19"/>
            <c:bubble3D val="0"/>
            <c:extLst>
              <c:ext xmlns:c16="http://schemas.microsoft.com/office/drawing/2014/chart" uri="{C3380CC4-5D6E-409C-BE32-E72D297353CC}">
                <c16:uniqueId val="{00000013-8DDA-4FDD-AE80-23C8BD86405C}"/>
              </c:ext>
            </c:extLst>
          </c:dPt>
          <c:dPt>
            <c:idx val="20"/>
            <c:bubble3D val="0"/>
            <c:extLst>
              <c:ext xmlns:c16="http://schemas.microsoft.com/office/drawing/2014/chart" uri="{C3380CC4-5D6E-409C-BE32-E72D297353CC}">
                <c16:uniqueId val="{00000014-8DDA-4FDD-AE80-23C8BD86405C}"/>
              </c:ext>
            </c:extLst>
          </c:dPt>
          <c:dPt>
            <c:idx val="21"/>
            <c:bubble3D val="0"/>
            <c:extLst>
              <c:ext xmlns:c16="http://schemas.microsoft.com/office/drawing/2014/chart" uri="{C3380CC4-5D6E-409C-BE32-E72D297353CC}">
                <c16:uniqueId val="{00000015-8DDA-4FDD-AE80-23C8BD86405C}"/>
              </c:ext>
            </c:extLst>
          </c:dPt>
          <c:dLbls>
            <c:dLbl>
              <c:idx val="0"/>
              <c:layout>
                <c:manualLayout>
                  <c:x val="0.20525301027260384"/>
                  <c:y val="6.1871276959945223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DA-4FDD-AE80-23C8BD86405C}"/>
                </c:ext>
              </c:extLst>
            </c:dLbl>
            <c:dLbl>
              <c:idx val="1"/>
              <c:layout>
                <c:manualLayout>
                  <c:x val="0.14043048044769282"/>
                  <c:y val="-9.3329713096207793E-3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DA-4FDD-AE80-23C8BD86405C}"/>
                </c:ext>
              </c:extLst>
            </c:dLbl>
            <c:dLbl>
              <c:idx val="2"/>
              <c:layout>
                <c:manualLayout>
                  <c:x val="2.7497655778345814E-2"/>
                  <c:y val="-0.12458154932224984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DA-4FDD-AE80-23C8BD86405C}"/>
                </c:ext>
              </c:extLst>
            </c:dLbl>
            <c:dLbl>
              <c:idx val="3"/>
              <c:layout>
                <c:manualLayout>
                  <c:x val="6.0171760139178007E-2"/>
                  <c:y val="1.163571781991663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DA-4FDD-AE80-23C8BD86405C}"/>
                </c:ext>
              </c:extLst>
            </c:dLbl>
            <c:dLbl>
              <c:idx val="4"/>
              <c:layout>
                <c:manualLayout>
                  <c:x val="5.1120161703924943E-2"/>
                  <c:y val="5.7274207765226322E-3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DDA-4FDD-AE80-23C8BD86405C}"/>
                </c:ext>
              </c:extLst>
            </c:dLbl>
            <c:dLbl>
              <c:idx val="5"/>
              <c:layout>
                <c:manualLayout>
                  <c:x val="-8.3091289771486554E-2"/>
                  <c:y val="2.0309808754011848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DA-4FDD-AE80-23C8BD86405C}"/>
                </c:ext>
              </c:extLst>
            </c:dLbl>
            <c:dLbl>
              <c:idx val="6"/>
              <c:layout>
                <c:manualLayout>
                  <c:x val="-4.6747419215338705E-3"/>
                  <c:y val="1.8045211192102315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DDA-4FDD-AE80-23C8BD86405C}"/>
                </c:ext>
              </c:extLst>
            </c:dLbl>
            <c:dLbl>
              <c:idx val="7"/>
              <c:layout>
                <c:manualLayout>
                  <c:x val="-8.700380641653073E-2"/>
                  <c:y val="4.6797691402633027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DDA-4FDD-AE80-23C8BD86405C}"/>
                </c:ext>
              </c:extLst>
            </c:dLbl>
            <c:dLbl>
              <c:idx val="8"/>
              <c:layout>
                <c:manualLayout>
                  <c:x val="-8.3005741737421493E-2"/>
                  <c:y val="1.4257886199238358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DDA-4FDD-AE80-23C8BD86405C}"/>
                </c:ext>
              </c:extLst>
            </c:dLbl>
            <c:dLbl>
              <c:idx val="9"/>
              <c:layout>
                <c:manualLayout>
                  <c:x val="-4.3327381793425906E-2"/>
                  <c:y val="-1.0882711279127244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DDA-4FDD-AE80-23C8BD86405C}"/>
                </c:ext>
              </c:extLst>
            </c:dLbl>
            <c:dLbl>
              <c:idx val="10"/>
              <c:layout>
                <c:manualLayout>
                  <c:x val="-0.13111216725967981"/>
                  <c:y val="-2.9224857864553765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DDA-4FDD-AE80-23C8BD86405C}"/>
                </c:ext>
              </c:extLst>
            </c:dLbl>
            <c:dLbl>
              <c:idx val="11"/>
              <c:layout>
                <c:manualLayout>
                  <c:x val="-2.8984598784858255E-2"/>
                  <c:y val="3.0724395524829952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DDA-4FDD-AE80-23C8BD86405C}"/>
                </c:ext>
              </c:extLst>
            </c:dLbl>
            <c:dLbl>
              <c:idx val="12"/>
              <c:layout>
                <c:manualLayout>
                  <c:x val="-4.2769481401031768E-2"/>
                  <c:y val="-5.4492907487687633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DDA-4FDD-AE80-23C8BD86405C}"/>
                </c:ext>
              </c:extLst>
            </c:dLbl>
            <c:dLbl>
              <c:idx val="13"/>
              <c:layout>
                <c:manualLayout>
                  <c:x val="-1.6801174027741679E-2"/>
                  <c:y val="-0.14526458495035649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0821190454641444"/>
                      <c:h val="0.1652101539741989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DDA-4FDD-AE80-23C8BD86405C}"/>
                </c:ext>
              </c:extLst>
            </c:dLbl>
            <c:dLbl>
              <c:idx val="14"/>
              <c:layout>
                <c:manualLayout>
                  <c:x val="-1.7948988024131567E-2"/>
                  <c:y val="-2.4412372856575951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DDA-4FDD-AE80-23C8BD86405C}"/>
                </c:ext>
              </c:extLst>
            </c:dLbl>
            <c:dLbl>
              <c:idx val="15"/>
              <c:layout>
                <c:manualLayout>
                  <c:x val="-2.5861804178087804E-2"/>
                  <c:y val="-1.3141797357974881E-2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DDA-4FDD-AE80-23C8BD86405C}"/>
                </c:ext>
              </c:extLst>
            </c:dLbl>
            <c:dLbl>
              <c:idx val="16"/>
              <c:layout>
                <c:manualLayout>
                  <c:x val="1.327190401938488E-2"/>
                  <c:y val="-7.8913229801776816E-19"/>
                </c:manualLayout>
              </c:layout>
              <c:numFmt formatCode="0.00&quot;%&quot;" sourceLinked="0"/>
              <c:spPr/>
              <c:txPr>
                <a:bodyPr/>
                <a:lstStyle/>
                <a:p>
                  <a:pPr>
                    <a:defRPr b="1">
                      <a:latin typeface="IPT Nazanin" pitchFamily="2" charset="2"/>
                      <a:cs typeface="B Nazanin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DDA-4FDD-AE80-23C8BD86405C}"/>
                </c:ext>
              </c:extLst>
            </c:dLbl>
            <c:dLbl>
              <c:idx val="17"/>
              <c:layout>
                <c:manualLayout>
                  <c:x val="4.9901650224756344E-2"/>
                  <c:y val="0.1383687057844361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DDA-4FDD-AE80-23C8BD86405C}"/>
                </c:ext>
              </c:extLst>
            </c:dLbl>
            <c:dLbl>
              <c:idx val="18"/>
              <c:layout>
                <c:manualLayout>
                  <c:x val="-9.6472666117807665E-2"/>
                  <c:y val="0.1447538514207463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DDA-4FDD-AE80-23C8BD86405C}"/>
                </c:ext>
              </c:extLst>
            </c:dLbl>
            <c:dLbl>
              <c:idx val="19"/>
              <c:layout>
                <c:manualLayout>
                  <c:x val="-2.8885670900332859E-2"/>
                  <c:y val="2.03682404867929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DDA-4FDD-AE80-23C8BD86405C}"/>
                </c:ext>
              </c:extLst>
            </c:dLbl>
            <c:dLbl>
              <c:idx val="20"/>
              <c:layout>
                <c:manualLayout>
                  <c:x val="3.0807585047827102E-2"/>
                  <c:y val="6.521739130434782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DDA-4FDD-AE80-23C8BD86405C}"/>
                </c:ext>
              </c:extLst>
            </c:dLbl>
            <c:dLbl>
              <c:idx val="21"/>
              <c:layout>
                <c:manualLayout>
                  <c:x val="0.10268695364320973"/>
                  <c:y val="6.888052036973639E-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DDA-4FDD-AE80-23C8BD86405C}"/>
                </c:ext>
              </c:extLst>
            </c:dLbl>
            <c:numFmt formatCode="0.00&quot;%&quot;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b="1">
                    <a:latin typeface="IPT Nazanin" pitchFamily="2" charset="2"/>
                    <a:cs typeface="B Nazanin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سهم!$A$1:$A$22</c:f>
              <c:strCache>
                <c:ptCount val="22"/>
                <c:pt idx="0">
                  <c:v>پارس اير</c:v>
                </c:pt>
                <c:pt idx="1">
                  <c:v>ماهان اير</c:v>
                </c:pt>
                <c:pt idx="2">
                  <c:v>کارون</c:v>
                </c:pt>
                <c:pt idx="3">
                  <c:v>قشم اير</c:v>
                </c:pt>
                <c:pt idx="4">
                  <c:v>پويا اير</c:v>
                </c:pt>
                <c:pt idx="5">
                  <c:v>ايران اير</c:v>
                </c:pt>
                <c:pt idx="6">
                  <c:v>فلاي پرشيا</c:v>
                </c:pt>
                <c:pt idx="7">
                  <c:v>ايران ايرتور</c:v>
                </c:pt>
                <c:pt idx="8">
                  <c:v>سپهران</c:v>
                </c:pt>
                <c:pt idx="9">
                  <c:v>معراج</c:v>
                </c:pt>
                <c:pt idx="10">
                  <c:v>وارش</c:v>
                </c:pt>
                <c:pt idx="11">
                  <c:v>تابان</c:v>
                </c:pt>
                <c:pt idx="12">
                  <c:v>كيش اير</c:v>
                </c:pt>
                <c:pt idx="13">
                  <c:v>آتا</c:v>
                </c:pt>
                <c:pt idx="14">
                  <c:v>زاگرس</c:v>
                </c:pt>
                <c:pt idx="15">
                  <c:v>آسمان</c:v>
                </c:pt>
                <c:pt idx="16">
                  <c:v>ساها</c:v>
                </c:pt>
                <c:pt idx="17">
                  <c:v>كاسپين</c:v>
                </c:pt>
                <c:pt idx="18">
                  <c:v>آساجت</c:v>
                </c:pt>
                <c:pt idx="19">
                  <c:v>اروان</c:v>
                </c:pt>
                <c:pt idx="20">
                  <c:v>چابهار</c:v>
                </c:pt>
                <c:pt idx="21">
                  <c:v>يزد اير</c:v>
                </c:pt>
              </c:strCache>
            </c:strRef>
          </c:cat>
          <c:val>
            <c:numRef>
              <c:f>سهم!$F$1:$F$22</c:f>
              <c:numCache>
                <c:formatCode>0.00</c:formatCode>
                <c:ptCount val="22"/>
                <c:pt idx="0">
                  <c:v>0.29457684766291359</c:v>
                </c:pt>
                <c:pt idx="1">
                  <c:v>26.037952128827396</c:v>
                </c:pt>
                <c:pt idx="2">
                  <c:v>8.564105831746685E-2</c:v>
                </c:pt>
                <c:pt idx="3">
                  <c:v>13.1478668476332</c:v>
                </c:pt>
                <c:pt idx="4">
                  <c:v>0.10602785612434262</c:v>
                </c:pt>
                <c:pt idx="5">
                  <c:v>15.066173729852974</c:v>
                </c:pt>
                <c:pt idx="6">
                  <c:v>5.6686853173126668E-2</c:v>
                </c:pt>
                <c:pt idx="7">
                  <c:v>6.0138907551567051</c:v>
                </c:pt>
                <c:pt idx="8">
                  <c:v>3.883544668216834</c:v>
                </c:pt>
                <c:pt idx="9">
                  <c:v>7.2814378453581323</c:v>
                </c:pt>
                <c:pt idx="10">
                  <c:v>4.3943866479185161</c:v>
                </c:pt>
                <c:pt idx="11">
                  <c:v>5.1908749023166987</c:v>
                </c:pt>
                <c:pt idx="12">
                  <c:v>1.0748051864013621</c:v>
                </c:pt>
                <c:pt idx="13">
                  <c:v>5.1667904181059852</c:v>
                </c:pt>
                <c:pt idx="14">
                  <c:v>3.5449092267510447</c:v>
                </c:pt>
                <c:pt idx="15">
                  <c:v>4.4722031376850033</c:v>
                </c:pt>
                <c:pt idx="16">
                  <c:v>2.7187899585363894E-2</c:v>
                </c:pt>
                <c:pt idx="17">
                  <c:v>3.5648668288146177</c:v>
                </c:pt>
                <c:pt idx="18">
                  <c:v>8.5409952917226958E-2</c:v>
                </c:pt>
                <c:pt idx="19">
                  <c:v>1.6854186688923217E-2</c:v>
                </c:pt>
                <c:pt idx="20">
                  <c:v>5.0232409494998381E-2</c:v>
                </c:pt>
                <c:pt idx="21">
                  <c:v>0.43768061299716959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8DDA-4FDD-AE80-23C8BD864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1383</Words>
  <Characters>7889</Characters>
  <Application>Microsoft Office Word</Application>
  <DocSecurity>0</DocSecurity>
  <Lines>65</Lines>
  <Paragraphs>18</Paragraphs>
  <ScaleCrop>false</ScaleCrop>
  <Company/>
  <LinksUpToDate>false</LinksUpToDate>
  <CharactersWithSpaces>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 Salehian</dc:creator>
  <cp:keywords/>
  <dc:description/>
  <cp:lastModifiedBy>Suzan Salehian</cp:lastModifiedBy>
  <cp:revision>2</cp:revision>
  <dcterms:created xsi:type="dcterms:W3CDTF">2025-08-16T10:17:00Z</dcterms:created>
  <dcterms:modified xsi:type="dcterms:W3CDTF">2025-08-16T10:17:00Z</dcterms:modified>
</cp:coreProperties>
</file>